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0C25" w14:textId="77777777" w:rsidR="00EA7C26" w:rsidRPr="0088037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Cs w:val="24"/>
          <w:lang w:val="en-GB"/>
        </w:rPr>
      </w:pPr>
      <w:bookmarkStart w:id="0" w:name="_GoBack"/>
      <w:bookmarkEnd w:id="0"/>
      <w:r w:rsidRPr="00880376">
        <w:rPr>
          <w:rFonts w:ascii="Arial" w:hAnsi="Arial"/>
          <w:b/>
          <w:szCs w:val="24"/>
          <w:lang w:val="en-GB"/>
        </w:rPr>
        <w:t>LONDON BOROUGH OF LEWISHAM</w:t>
      </w:r>
    </w:p>
    <w:p w14:paraId="2DF0C088" w14:textId="77777777" w:rsidR="00EA7C26" w:rsidRPr="00880376"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4"/>
          <w:szCs w:val="24"/>
          <w:lang w:val="en-GB"/>
        </w:rPr>
      </w:pPr>
    </w:p>
    <w:p w14:paraId="0816FA20" w14:textId="77777777" w:rsidR="00EA7C26" w:rsidRPr="0088037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Cs w:val="24"/>
          <w:lang w:val="en-GB"/>
        </w:rPr>
      </w:pPr>
      <w:r w:rsidRPr="00880376">
        <w:rPr>
          <w:rFonts w:ascii="Arial" w:hAnsi="Arial"/>
          <w:b/>
          <w:szCs w:val="24"/>
          <w:lang w:val="en-GB"/>
        </w:rPr>
        <w:t>JOB DESCRIPTION</w:t>
      </w:r>
    </w:p>
    <w:p w14:paraId="7486537F" w14:textId="77777777" w:rsidR="00EA7C26" w:rsidRPr="0088037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Cs w:val="24"/>
          <w:lang w:val="en-GB"/>
        </w:rPr>
      </w:pPr>
    </w:p>
    <w:p w14:paraId="603E1FFA" w14:textId="77777777" w:rsidR="00EA7C26" w:rsidRPr="00880376"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4"/>
          <w:szCs w:val="24"/>
          <w:lang w:val="en-GB"/>
        </w:rPr>
      </w:pPr>
    </w:p>
    <w:tbl>
      <w:tblPr>
        <w:tblW w:w="0" w:type="auto"/>
        <w:tblLayout w:type="fixed"/>
        <w:tblLook w:val="0000" w:firstRow="0" w:lastRow="0" w:firstColumn="0" w:lastColumn="0" w:noHBand="0" w:noVBand="0"/>
      </w:tblPr>
      <w:tblGrid>
        <w:gridCol w:w="1809"/>
        <w:gridCol w:w="3686"/>
        <w:gridCol w:w="1134"/>
        <w:gridCol w:w="2155"/>
      </w:tblGrid>
      <w:tr w:rsidR="00EA7C26" w:rsidRPr="00880376" w14:paraId="05BDFDE5" w14:textId="77777777" w:rsidTr="008A79A2">
        <w:tc>
          <w:tcPr>
            <w:tcW w:w="1809" w:type="dxa"/>
          </w:tcPr>
          <w:p w14:paraId="4A5DA8F0" w14:textId="77777777" w:rsidR="00EA7C26" w:rsidRPr="00880376"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880376">
              <w:rPr>
                <w:rFonts w:cs="Arial"/>
                <w:b w:val="0"/>
                <w:color w:val="auto"/>
                <w:szCs w:val="24"/>
              </w:rPr>
              <w:t>Designation:</w:t>
            </w:r>
          </w:p>
        </w:tc>
        <w:tc>
          <w:tcPr>
            <w:tcW w:w="3686" w:type="dxa"/>
          </w:tcPr>
          <w:p w14:paraId="0626E757" w14:textId="2E661100" w:rsidR="00EA7C26" w:rsidRPr="008A79A2"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4"/>
                <w:szCs w:val="24"/>
                <w:lang w:val="en-GB"/>
              </w:rPr>
            </w:pPr>
            <w:r w:rsidRPr="008A79A2">
              <w:rPr>
                <w:rFonts w:ascii="Arial" w:hAnsi="Arial" w:cs="Arial"/>
                <w:b/>
                <w:bCs/>
                <w:sz w:val="24"/>
                <w:szCs w:val="24"/>
                <w:lang w:val="en-GB"/>
              </w:rPr>
              <w:t xml:space="preserve">HR </w:t>
            </w:r>
            <w:r w:rsidR="00DE7908" w:rsidRPr="008A79A2">
              <w:rPr>
                <w:rFonts w:ascii="Arial" w:hAnsi="Arial" w:cs="Arial"/>
                <w:b/>
                <w:bCs/>
                <w:sz w:val="24"/>
                <w:szCs w:val="24"/>
                <w:lang w:val="en-GB"/>
              </w:rPr>
              <w:t>Adviser</w:t>
            </w:r>
          </w:p>
        </w:tc>
        <w:tc>
          <w:tcPr>
            <w:tcW w:w="1134" w:type="dxa"/>
          </w:tcPr>
          <w:p w14:paraId="1D85BA84"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Grade:</w:t>
            </w:r>
          </w:p>
          <w:p w14:paraId="2E511F7D"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2155" w:type="dxa"/>
          </w:tcPr>
          <w:p w14:paraId="7931C776" w14:textId="342B2323" w:rsidR="00EA7C26" w:rsidRPr="008A79A2" w:rsidRDefault="00EA7C26" w:rsidP="008A79A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A79A2">
              <w:rPr>
                <w:rFonts w:ascii="Arial" w:hAnsi="Arial" w:cs="Arial"/>
                <w:sz w:val="24"/>
                <w:szCs w:val="24"/>
                <w:lang w:val="en-GB"/>
              </w:rPr>
              <w:t xml:space="preserve"> </w:t>
            </w:r>
            <w:r w:rsidR="008C13AF" w:rsidRPr="008A79A2">
              <w:rPr>
                <w:rFonts w:ascii="Arial" w:hAnsi="Arial" w:cs="Arial"/>
                <w:sz w:val="24"/>
                <w:szCs w:val="24"/>
                <w:lang w:val="en-GB"/>
              </w:rPr>
              <w:t>PO</w:t>
            </w:r>
            <w:r w:rsidR="002C1CB6">
              <w:rPr>
                <w:rFonts w:ascii="Arial" w:hAnsi="Arial" w:cs="Arial"/>
                <w:sz w:val="24"/>
                <w:szCs w:val="24"/>
                <w:lang w:val="en-GB"/>
              </w:rPr>
              <w:t>2</w:t>
            </w:r>
            <w:r w:rsidR="00DE7908" w:rsidRPr="008A79A2">
              <w:rPr>
                <w:rFonts w:ascii="Arial" w:hAnsi="Arial" w:cs="Arial"/>
                <w:sz w:val="24"/>
                <w:szCs w:val="24"/>
                <w:lang w:val="en-GB"/>
              </w:rPr>
              <w:t xml:space="preserve"> </w:t>
            </w:r>
          </w:p>
        </w:tc>
      </w:tr>
      <w:tr w:rsidR="00EA7C26" w:rsidRPr="00880376" w14:paraId="5E1E4B95" w14:textId="77777777" w:rsidTr="008A79A2">
        <w:trPr>
          <w:trHeight w:val="658"/>
        </w:trPr>
        <w:tc>
          <w:tcPr>
            <w:tcW w:w="1809" w:type="dxa"/>
          </w:tcPr>
          <w:p w14:paraId="64C1EFC3"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 xml:space="preserve">Reports to </w:t>
            </w:r>
          </w:p>
          <w:p w14:paraId="7F18072B"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(Designation):</w:t>
            </w:r>
          </w:p>
        </w:tc>
        <w:tc>
          <w:tcPr>
            <w:tcW w:w="3686" w:type="dxa"/>
          </w:tcPr>
          <w:p w14:paraId="4C558C26" w14:textId="10CECD00" w:rsidR="00EA7C26" w:rsidRPr="00880376" w:rsidRDefault="008C13AF"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4"/>
                <w:szCs w:val="24"/>
                <w:lang w:val="en-GB"/>
              </w:rPr>
            </w:pPr>
            <w:r w:rsidRPr="00880376">
              <w:rPr>
                <w:rFonts w:ascii="Arial" w:hAnsi="Arial" w:cs="Arial"/>
                <w:bCs/>
                <w:sz w:val="24"/>
                <w:szCs w:val="24"/>
                <w:lang w:val="en-GB"/>
              </w:rPr>
              <w:t>HR Busines</w:t>
            </w:r>
            <w:r w:rsidR="00971E0D" w:rsidRPr="00880376">
              <w:rPr>
                <w:rFonts w:ascii="Arial" w:hAnsi="Arial" w:cs="Arial"/>
                <w:bCs/>
                <w:sz w:val="24"/>
                <w:szCs w:val="24"/>
                <w:lang w:val="en-GB"/>
              </w:rPr>
              <w:t>s</w:t>
            </w:r>
            <w:r w:rsidRPr="00880376">
              <w:rPr>
                <w:rFonts w:ascii="Arial" w:hAnsi="Arial" w:cs="Arial"/>
                <w:bCs/>
                <w:sz w:val="24"/>
                <w:szCs w:val="24"/>
                <w:lang w:val="en-GB"/>
              </w:rPr>
              <w:t xml:space="preserve"> Partner, </w:t>
            </w:r>
          </w:p>
          <w:p w14:paraId="57D7FC13" w14:textId="017DDC24" w:rsidR="008C13AF" w:rsidRPr="00880376" w:rsidRDefault="008C13AF"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bCs/>
                <w:sz w:val="24"/>
                <w:szCs w:val="24"/>
                <w:lang w:val="en-GB"/>
              </w:rPr>
              <w:t>Directorates</w:t>
            </w:r>
          </w:p>
        </w:tc>
        <w:tc>
          <w:tcPr>
            <w:tcW w:w="1134" w:type="dxa"/>
          </w:tcPr>
          <w:p w14:paraId="13EE3DB2"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Grade:</w:t>
            </w:r>
          </w:p>
        </w:tc>
        <w:tc>
          <w:tcPr>
            <w:tcW w:w="2155" w:type="dxa"/>
          </w:tcPr>
          <w:p w14:paraId="35C19282" w14:textId="5E91C00E" w:rsidR="00EA7C26" w:rsidRPr="008A79A2" w:rsidRDefault="00DE7908"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A79A2">
              <w:rPr>
                <w:rFonts w:ascii="Arial" w:hAnsi="Arial" w:cs="Arial"/>
                <w:sz w:val="24"/>
                <w:szCs w:val="24"/>
                <w:lang w:val="en-GB"/>
              </w:rPr>
              <w:t>PO6</w:t>
            </w:r>
          </w:p>
        </w:tc>
      </w:tr>
      <w:tr w:rsidR="00EA7C26" w:rsidRPr="00880376" w14:paraId="33FC8012" w14:textId="77777777" w:rsidTr="008A79A2">
        <w:tc>
          <w:tcPr>
            <w:tcW w:w="1809" w:type="dxa"/>
          </w:tcPr>
          <w:p w14:paraId="4B468279"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Directorate:</w:t>
            </w:r>
          </w:p>
        </w:tc>
        <w:tc>
          <w:tcPr>
            <w:tcW w:w="3686" w:type="dxa"/>
          </w:tcPr>
          <w:p w14:paraId="6B0832A6" w14:textId="782A140D" w:rsidR="00EA7C26" w:rsidRPr="00880376" w:rsidRDefault="00303135"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Office of the Chief Executive</w:t>
            </w:r>
          </w:p>
        </w:tc>
        <w:tc>
          <w:tcPr>
            <w:tcW w:w="1134" w:type="dxa"/>
          </w:tcPr>
          <w:p w14:paraId="348BEA37"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Section:</w:t>
            </w:r>
          </w:p>
        </w:tc>
        <w:tc>
          <w:tcPr>
            <w:tcW w:w="2155" w:type="dxa"/>
          </w:tcPr>
          <w:p w14:paraId="76A506A3" w14:textId="77777777" w:rsidR="00EA7C26" w:rsidRPr="0088037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880376">
              <w:rPr>
                <w:rFonts w:ascii="Arial" w:hAnsi="Arial" w:cs="Arial"/>
                <w:sz w:val="24"/>
                <w:szCs w:val="24"/>
                <w:lang w:val="en-GB"/>
              </w:rPr>
              <w:t>Human Resources</w:t>
            </w:r>
          </w:p>
        </w:tc>
      </w:tr>
    </w:tbl>
    <w:p w14:paraId="78C9F8E5" w14:textId="77777777" w:rsidR="00EA7C26" w:rsidRPr="00880376"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lang w:val="en-GB"/>
        </w:rPr>
      </w:pPr>
    </w:p>
    <w:p w14:paraId="775E5888" w14:textId="3F0DA660" w:rsidR="00EA7C26" w:rsidRPr="0088037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r w:rsidRPr="00880376">
        <w:rPr>
          <w:rFonts w:ascii="Arial" w:hAnsi="Arial"/>
          <w:b/>
          <w:szCs w:val="24"/>
          <w:lang w:val="en-GB"/>
        </w:rPr>
        <w:t>Main Purpose of the job:</w:t>
      </w:r>
      <w:r w:rsidRPr="00880376">
        <w:rPr>
          <w:rFonts w:ascii="Arial" w:hAnsi="Arial"/>
          <w:szCs w:val="24"/>
          <w:lang w:val="en-GB"/>
        </w:rPr>
        <w:t xml:space="preserve"> </w:t>
      </w:r>
    </w:p>
    <w:p w14:paraId="09B493DC" w14:textId="6F99105F" w:rsidR="004B44E5" w:rsidRPr="00880376"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p>
    <w:p w14:paraId="6DDE87E0" w14:textId="658A52DA" w:rsidR="00A840E7" w:rsidRPr="00880376" w:rsidRDefault="004B44E5" w:rsidP="00D313F7">
      <w:pPr>
        <w:pStyle w:val="ListParagraph"/>
        <w:widowControl w:val="0"/>
        <w:numPr>
          <w:ilvl w:val="0"/>
          <w:numId w:val="2"/>
        </w:numPr>
        <w:spacing w:line="276" w:lineRule="auto"/>
        <w:ind w:left="360"/>
        <w:contextualSpacing/>
        <w:rPr>
          <w:rFonts w:ascii="Arial" w:eastAsiaTheme="minorHAnsi" w:hAnsi="Arial" w:cs="Arial"/>
          <w:sz w:val="24"/>
          <w:szCs w:val="24"/>
          <w:lang w:val="en-GB" w:eastAsia="en-US"/>
        </w:rPr>
      </w:pPr>
      <w:r w:rsidRPr="00880376">
        <w:rPr>
          <w:rFonts w:ascii="Arial" w:eastAsiaTheme="minorHAnsi" w:hAnsi="Arial" w:cs="Arial"/>
          <w:sz w:val="24"/>
          <w:szCs w:val="24"/>
          <w:lang w:val="en-GB" w:eastAsia="en-US"/>
        </w:rPr>
        <w:t xml:space="preserve">To </w:t>
      </w:r>
      <w:r w:rsidR="00A14C76" w:rsidRPr="00880376">
        <w:rPr>
          <w:rFonts w:ascii="Arial" w:eastAsiaTheme="minorHAnsi" w:hAnsi="Arial" w:cs="Arial"/>
          <w:sz w:val="24"/>
          <w:szCs w:val="24"/>
          <w:lang w:val="en-GB" w:eastAsia="en-US"/>
        </w:rPr>
        <w:t xml:space="preserve">provide </w:t>
      </w:r>
      <w:r w:rsidR="00A840E7" w:rsidRPr="00880376">
        <w:rPr>
          <w:rFonts w:ascii="Arial" w:eastAsiaTheme="minorHAnsi" w:hAnsi="Arial" w:cs="Arial"/>
          <w:sz w:val="24"/>
          <w:szCs w:val="24"/>
          <w:lang w:val="en-GB" w:eastAsia="en-US"/>
        </w:rPr>
        <w:t xml:space="preserve">specialist, professional </w:t>
      </w:r>
      <w:r w:rsidR="00D313F7" w:rsidRPr="00880376">
        <w:rPr>
          <w:rFonts w:ascii="Arial" w:eastAsiaTheme="minorHAnsi" w:hAnsi="Arial" w:cs="Arial"/>
          <w:sz w:val="24"/>
          <w:szCs w:val="24"/>
          <w:lang w:val="en-GB" w:eastAsia="en-US"/>
        </w:rPr>
        <w:t xml:space="preserve">HR </w:t>
      </w:r>
      <w:r w:rsidR="00A14C76" w:rsidRPr="00880376">
        <w:rPr>
          <w:rFonts w:ascii="Arial" w:eastAsiaTheme="minorHAnsi" w:hAnsi="Arial" w:cs="Arial"/>
          <w:sz w:val="24"/>
          <w:szCs w:val="24"/>
          <w:lang w:val="en-GB" w:eastAsia="en-US"/>
        </w:rPr>
        <w:t>advice a</w:t>
      </w:r>
      <w:r w:rsidR="00A840E7" w:rsidRPr="00880376">
        <w:rPr>
          <w:rFonts w:ascii="Arial" w:eastAsiaTheme="minorHAnsi" w:hAnsi="Arial" w:cs="Arial"/>
          <w:sz w:val="24"/>
          <w:szCs w:val="24"/>
          <w:lang w:val="en-GB" w:eastAsia="en-US"/>
        </w:rPr>
        <w:t>cross all Council directorates.</w:t>
      </w:r>
      <w:r w:rsidR="00D313F7" w:rsidRPr="00880376">
        <w:rPr>
          <w:rFonts w:ascii="Arial" w:eastAsiaTheme="minorHAnsi" w:hAnsi="Arial" w:cs="Arial"/>
          <w:sz w:val="24"/>
          <w:szCs w:val="24"/>
          <w:lang w:val="en-GB" w:eastAsia="en-US"/>
        </w:rPr>
        <w:t xml:space="preserve"> </w:t>
      </w:r>
      <w:r w:rsidR="00A840E7" w:rsidRPr="00880376">
        <w:rPr>
          <w:rFonts w:ascii="Arial" w:eastAsiaTheme="minorHAnsi" w:hAnsi="Arial" w:cs="Arial"/>
          <w:sz w:val="24"/>
          <w:szCs w:val="24"/>
          <w:lang w:val="en-GB" w:eastAsia="en-US"/>
        </w:rPr>
        <w:t xml:space="preserve">The role will provide expert advice on employment legislation and on Council policies and procedures.    As part of the HR Team, it provides a comprehensive value added, high quality Human Resource Management Service in partnership with directorate services, ensuring the delivery of a customer focused professional service.  </w:t>
      </w:r>
    </w:p>
    <w:p w14:paraId="2AF98B4F" w14:textId="77777777" w:rsidR="00A840E7" w:rsidRPr="00880376" w:rsidRDefault="00A840E7" w:rsidP="00A840E7">
      <w:pPr>
        <w:pStyle w:val="ListParagraph"/>
        <w:widowControl w:val="0"/>
        <w:spacing w:line="276" w:lineRule="auto"/>
        <w:ind w:left="360"/>
        <w:contextualSpacing/>
        <w:rPr>
          <w:rFonts w:ascii="Arial" w:hAnsi="Arial" w:cs="Arial"/>
          <w:sz w:val="24"/>
          <w:szCs w:val="24"/>
        </w:rPr>
      </w:pPr>
    </w:p>
    <w:p w14:paraId="63C924DE" w14:textId="1297113C" w:rsidR="00A840E7" w:rsidRPr="00880376" w:rsidRDefault="00A840E7" w:rsidP="00D313F7">
      <w:pPr>
        <w:pStyle w:val="ListParagraph"/>
        <w:widowControl w:val="0"/>
        <w:numPr>
          <w:ilvl w:val="0"/>
          <w:numId w:val="2"/>
        </w:numPr>
        <w:spacing w:line="276" w:lineRule="auto"/>
        <w:ind w:left="360"/>
        <w:contextualSpacing/>
        <w:rPr>
          <w:rFonts w:ascii="Arial" w:hAnsi="Arial" w:cs="Arial"/>
          <w:sz w:val="24"/>
          <w:szCs w:val="24"/>
        </w:rPr>
      </w:pPr>
      <w:r w:rsidRPr="00880376">
        <w:rPr>
          <w:rFonts w:ascii="Arial" w:eastAsiaTheme="minorHAnsi" w:hAnsi="Arial" w:cs="Arial"/>
          <w:sz w:val="24"/>
          <w:szCs w:val="24"/>
          <w:lang w:val="en-GB" w:eastAsia="en-US"/>
        </w:rPr>
        <w:t>To lead on specific service plan and work programmed areas and projec</w:t>
      </w:r>
      <w:r w:rsidR="002C1E5C" w:rsidRPr="00880376">
        <w:rPr>
          <w:rFonts w:ascii="Arial" w:eastAsiaTheme="minorHAnsi" w:hAnsi="Arial" w:cs="Arial"/>
          <w:sz w:val="24"/>
          <w:szCs w:val="24"/>
          <w:lang w:val="en-GB" w:eastAsia="en-US"/>
        </w:rPr>
        <w:t>t</w:t>
      </w:r>
      <w:r w:rsidRPr="00880376">
        <w:rPr>
          <w:rFonts w:ascii="Arial" w:eastAsiaTheme="minorHAnsi" w:hAnsi="Arial" w:cs="Arial"/>
          <w:sz w:val="24"/>
          <w:szCs w:val="24"/>
          <w:lang w:val="en-GB" w:eastAsia="en-US"/>
        </w:rPr>
        <w:t xml:space="preserve">s as allocated. Working collaboratively across the HR Community to deliver common service plan objectives, including the provision of advice and support across directorates as required. </w:t>
      </w:r>
    </w:p>
    <w:p w14:paraId="27CCBE7C" w14:textId="77777777" w:rsidR="00D313F7" w:rsidRPr="00880376" w:rsidRDefault="00D313F7" w:rsidP="00D313F7">
      <w:pPr>
        <w:pStyle w:val="ListParagraph"/>
        <w:widowControl w:val="0"/>
        <w:spacing w:line="276" w:lineRule="auto"/>
        <w:ind w:left="360"/>
        <w:contextualSpacing/>
        <w:rPr>
          <w:rFonts w:ascii="Arial" w:hAnsi="Arial" w:cs="Arial"/>
          <w:sz w:val="24"/>
          <w:szCs w:val="24"/>
        </w:rPr>
      </w:pPr>
    </w:p>
    <w:p w14:paraId="2A0EFA65" w14:textId="16B8E045" w:rsidR="000163DA" w:rsidRPr="00880376" w:rsidRDefault="004B44E5" w:rsidP="007A6DCD">
      <w:pPr>
        <w:pStyle w:val="ListParagraph"/>
        <w:widowControl w:val="0"/>
        <w:numPr>
          <w:ilvl w:val="0"/>
          <w:numId w:val="2"/>
        </w:numPr>
        <w:spacing w:line="276" w:lineRule="auto"/>
        <w:ind w:left="360"/>
        <w:contextualSpacing/>
        <w:rPr>
          <w:rFonts w:ascii="Arial" w:hAnsi="Arial" w:cs="Arial"/>
          <w:sz w:val="24"/>
          <w:szCs w:val="24"/>
        </w:rPr>
      </w:pPr>
      <w:r w:rsidRPr="00880376">
        <w:rPr>
          <w:rFonts w:ascii="Arial" w:hAnsi="Arial" w:cs="Arial"/>
          <w:sz w:val="24"/>
          <w:szCs w:val="24"/>
        </w:rPr>
        <w:t xml:space="preserve">To </w:t>
      </w:r>
      <w:r w:rsidR="000163DA" w:rsidRPr="00880376">
        <w:rPr>
          <w:rFonts w:ascii="Arial" w:hAnsi="Arial" w:cs="Arial"/>
          <w:sz w:val="24"/>
          <w:szCs w:val="24"/>
        </w:rPr>
        <w:t xml:space="preserve">support and maintain the improvement of the quality of people management across the Directorates, by ensuring that managers know how to access HR services and support in a timely way and that they are well informed and equipped to fulfil the expectations of them in relation to </w:t>
      </w:r>
      <w:r w:rsidR="006A0376" w:rsidRPr="00880376">
        <w:rPr>
          <w:rFonts w:ascii="Arial" w:hAnsi="Arial" w:cs="Arial"/>
          <w:sz w:val="24"/>
          <w:szCs w:val="24"/>
        </w:rPr>
        <w:t>people management practice</w:t>
      </w:r>
      <w:r w:rsidR="000163DA" w:rsidRPr="00880376">
        <w:rPr>
          <w:rFonts w:ascii="Arial" w:hAnsi="Arial" w:cs="Arial"/>
          <w:sz w:val="24"/>
          <w:szCs w:val="24"/>
        </w:rPr>
        <w:t xml:space="preserve"> and policies. </w:t>
      </w:r>
      <w:r w:rsidRPr="00880376">
        <w:rPr>
          <w:rFonts w:ascii="Arial" w:hAnsi="Arial" w:cs="Arial"/>
          <w:sz w:val="24"/>
          <w:szCs w:val="24"/>
        </w:rPr>
        <w:t xml:space="preserve"> </w:t>
      </w:r>
    </w:p>
    <w:p w14:paraId="114BE257" w14:textId="77777777" w:rsidR="008F391A" w:rsidRPr="00880376" w:rsidRDefault="008F391A" w:rsidP="008F391A">
      <w:pPr>
        <w:widowControl w:val="0"/>
        <w:spacing w:line="276" w:lineRule="auto"/>
        <w:contextualSpacing/>
        <w:rPr>
          <w:rFonts w:ascii="Arial" w:hAnsi="Arial" w:cs="Arial"/>
          <w:sz w:val="24"/>
          <w:szCs w:val="24"/>
        </w:rPr>
      </w:pPr>
    </w:p>
    <w:p w14:paraId="625C12FE" w14:textId="3F03B4E8" w:rsidR="004B44E5" w:rsidRPr="00880376" w:rsidRDefault="004B44E5" w:rsidP="004B44E5">
      <w:pPr>
        <w:autoSpaceDE w:val="0"/>
        <w:autoSpaceDN w:val="0"/>
        <w:adjustRightInd w:val="0"/>
        <w:rPr>
          <w:rFonts w:ascii="Arial" w:hAnsi="Arial"/>
          <w:b/>
          <w:sz w:val="24"/>
          <w:szCs w:val="24"/>
          <w:lang w:val="en-GB"/>
        </w:rPr>
      </w:pPr>
      <w:r w:rsidRPr="00880376">
        <w:rPr>
          <w:rFonts w:ascii="Arial" w:hAnsi="Arial"/>
          <w:b/>
          <w:sz w:val="24"/>
          <w:szCs w:val="24"/>
          <w:lang w:val="en-GB"/>
        </w:rPr>
        <w:t>Summary of Accountabilities and Personal Duties:</w:t>
      </w:r>
    </w:p>
    <w:p w14:paraId="0C3FED85" w14:textId="0B87B480" w:rsidR="008F391A" w:rsidRPr="00880376" w:rsidRDefault="008F391A" w:rsidP="004B44E5">
      <w:pPr>
        <w:autoSpaceDE w:val="0"/>
        <w:autoSpaceDN w:val="0"/>
        <w:adjustRightInd w:val="0"/>
        <w:rPr>
          <w:rFonts w:ascii="Arial" w:hAnsi="Arial"/>
          <w:b/>
          <w:sz w:val="24"/>
          <w:szCs w:val="24"/>
          <w:lang w:val="en-GB"/>
        </w:rPr>
      </w:pPr>
    </w:p>
    <w:p w14:paraId="3B98B2B0" w14:textId="3679D54A" w:rsidR="00023AE3" w:rsidRPr="00880376" w:rsidRDefault="00F95414" w:rsidP="00023AE3">
      <w:pPr>
        <w:pStyle w:val="ListParagraph"/>
        <w:numPr>
          <w:ilvl w:val="0"/>
          <w:numId w:val="3"/>
        </w:numPr>
        <w:autoSpaceDE w:val="0"/>
        <w:autoSpaceDN w:val="0"/>
        <w:adjustRightInd w:val="0"/>
        <w:rPr>
          <w:rFonts w:ascii="Arial" w:hAnsi="Arial"/>
          <w:bCs/>
          <w:sz w:val="24"/>
          <w:szCs w:val="24"/>
          <w:lang w:val="en-GB"/>
        </w:rPr>
      </w:pPr>
      <w:r w:rsidRPr="00880376">
        <w:rPr>
          <w:rFonts w:ascii="Arial" w:hAnsi="Arial"/>
          <w:bCs/>
          <w:sz w:val="24"/>
          <w:szCs w:val="24"/>
          <w:lang w:val="en-GB"/>
        </w:rPr>
        <w:t>Su</w:t>
      </w:r>
      <w:r w:rsidR="0036604E" w:rsidRPr="00880376">
        <w:rPr>
          <w:rFonts w:ascii="Arial" w:hAnsi="Arial"/>
          <w:bCs/>
          <w:sz w:val="24"/>
          <w:szCs w:val="24"/>
          <w:lang w:val="en-GB"/>
        </w:rPr>
        <w:t>pport the delivery of services</w:t>
      </w:r>
      <w:r w:rsidR="00A14C76" w:rsidRPr="00880376">
        <w:rPr>
          <w:rFonts w:ascii="Arial" w:hAnsi="Arial"/>
          <w:bCs/>
          <w:sz w:val="24"/>
          <w:szCs w:val="24"/>
          <w:lang w:val="en-GB"/>
        </w:rPr>
        <w:t>’</w:t>
      </w:r>
      <w:r w:rsidR="0036604E" w:rsidRPr="00880376">
        <w:rPr>
          <w:rFonts w:ascii="Arial" w:hAnsi="Arial"/>
          <w:bCs/>
          <w:sz w:val="24"/>
          <w:szCs w:val="24"/>
          <w:lang w:val="en-GB"/>
        </w:rPr>
        <w:t xml:space="preserve"> priorities in all aspects of people management</w:t>
      </w:r>
      <w:r w:rsidR="00A14C76" w:rsidRPr="00880376">
        <w:rPr>
          <w:rFonts w:ascii="Arial" w:hAnsi="Arial"/>
          <w:bCs/>
          <w:sz w:val="24"/>
          <w:szCs w:val="24"/>
          <w:lang w:val="en-GB"/>
        </w:rPr>
        <w:t xml:space="preserve">, </w:t>
      </w:r>
      <w:r w:rsidR="00D313F7" w:rsidRPr="00880376">
        <w:rPr>
          <w:rFonts w:ascii="Arial" w:hAnsi="Arial"/>
          <w:bCs/>
          <w:sz w:val="24"/>
          <w:szCs w:val="24"/>
          <w:lang w:val="en-GB"/>
        </w:rPr>
        <w:t>by deliv</w:t>
      </w:r>
      <w:r w:rsidR="00B84BAA" w:rsidRPr="00880376">
        <w:rPr>
          <w:rFonts w:ascii="Arial" w:hAnsi="Arial"/>
          <w:bCs/>
          <w:sz w:val="24"/>
          <w:szCs w:val="24"/>
          <w:lang w:val="en-GB"/>
        </w:rPr>
        <w:t>ering</w:t>
      </w:r>
      <w:r w:rsidR="00607F55" w:rsidRPr="00880376">
        <w:rPr>
          <w:rFonts w:ascii="Arial" w:hAnsi="Arial"/>
          <w:bCs/>
          <w:sz w:val="24"/>
          <w:szCs w:val="24"/>
          <w:lang w:val="en-GB"/>
        </w:rPr>
        <w:t xml:space="preserve"> a</w:t>
      </w:r>
      <w:r w:rsidR="00B84BAA" w:rsidRPr="00880376">
        <w:rPr>
          <w:rFonts w:ascii="Arial" w:hAnsi="Arial"/>
          <w:bCs/>
          <w:sz w:val="24"/>
          <w:szCs w:val="24"/>
          <w:lang w:val="en-GB"/>
        </w:rPr>
        <w:t xml:space="preserve"> first class </w:t>
      </w:r>
      <w:r w:rsidR="00B16028" w:rsidRPr="00880376">
        <w:rPr>
          <w:rFonts w:ascii="Arial" w:hAnsi="Arial"/>
          <w:bCs/>
          <w:sz w:val="24"/>
          <w:szCs w:val="24"/>
          <w:lang w:val="en-GB"/>
        </w:rPr>
        <w:t>HR service and providing</w:t>
      </w:r>
      <w:r w:rsidR="00D313F7" w:rsidRPr="00880376">
        <w:rPr>
          <w:rFonts w:ascii="Arial" w:hAnsi="Arial" w:cs="Arial"/>
          <w:sz w:val="24"/>
          <w:szCs w:val="24"/>
        </w:rPr>
        <w:t xml:space="preserve"> </w:t>
      </w:r>
      <w:r w:rsidR="00B84BAA" w:rsidRPr="00880376">
        <w:rPr>
          <w:rFonts w:ascii="Arial" w:hAnsi="Arial" w:cs="Arial"/>
          <w:sz w:val="24"/>
          <w:szCs w:val="24"/>
        </w:rPr>
        <w:t>expert</w:t>
      </w:r>
      <w:r w:rsidR="00D313F7" w:rsidRPr="00880376">
        <w:rPr>
          <w:rFonts w:ascii="Arial" w:hAnsi="Arial" w:cs="Arial"/>
          <w:sz w:val="24"/>
          <w:szCs w:val="24"/>
        </w:rPr>
        <w:t xml:space="preserve"> HR</w:t>
      </w:r>
      <w:r w:rsidR="00B84BAA" w:rsidRPr="00880376">
        <w:rPr>
          <w:rFonts w:ascii="Arial" w:hAnsi="Arial" w:cs="Arial"/>
          <w:sz w:val="24"/>
          <w:szCs w:val="24"/>
        </w:rPr>
        <w:t xml:space="preserve"> advice, guidance and</w:t>
      </w:r>
      <w:r w:rsidR="00D313F7" w:rsidRPr="00880376">
        <w:rPr>
          <w:rFonts w:ascii="Arial" w:hAnsi="Arial" w:cs="Arial"/>
          <w:sz w:val="24"/>
          <w:szCs w:val="24"/>
        </w:rPr>
        <w:t xml:space="preserve"> support to </w:t>
      </w:r>
      <w:r w:rsidR="00B84BAA" w:rsidRPr="00880376">
        <w:rPr>
          <w:rFonts w:ascii="Arial" w:hAnsi="Arial" w:cs="Arial"/>
          <w:sz w:val="24"/>
          <w:szCs w:val="24"/>
        </w:rPr>
        <w:t>all managers across the</w:t>
      </w:r>
      <w:r w:rsidR="008E0122">
        <w:rPr>
          <w:rFonts w:ascii="Arial" w:hAnsi="Arial" w:cs="Arial"/>
          <w:sz w:val="24"/>
          <w:szCs w:val="24"/>
        </w:rPr>
        <w:t xml:space="preserve"> Directorates on</w:t>
      </w:r>
      <w:r w:rsidR="00990E48">
        <w:rPr>
          <w:rFonts w:ascii="Arial" w:hAnsi="Arial" w:cs="Arial"/>
          <w:sz w:val="24"/>
          <w:szCs w:val="24"/>
        </w:rPr>
        <w:t xml:space="preserve"> </w:t>
      </w:r>
      <w:r w:rsidR="00D313F7" w:rsidRPr="00880376">
        <w:rPr>
          <w:rFonts w:ascii="Arial" w:hAnsi="Arial" w:cs="Arial"/>
          <w:sz w:val="24"/>
          <w:szCs w:val="24"/>
        </w:rPr>
        <w:t>complex iss</w:t>
      </w:r>
      <w:r w:rsidR="00FC3CEB">
        <w:rPr>
          <w:rFonts w:ascii="Arial" w:hAnsi="Arial" w:cs="Arial"/>
          <w:sz w:val="24"/>
          <w:szCs w:val="24"/>
        </w:rPr>
        <w:t>ues and cases, including organis</w:t>
      </w:r>
      <w:r w:rsidR="00D313F7" w:rsidRPr="00880376">
        <w:rPr>
          <w:rFonts w:ascii="Arial" w:hAnsi="Arial" w:cs="Arial"/>
          <w:sz w:val="24"/>
          <w:szCs w:val="24"/>
        </w:rPr>
        <w:t>ational change, and employee relations case work, ensuring the delivery of a customer focused and professional service</w:t>
      </w:r>
      <w:r w:rsidR="00990E48">
        <w:rPr>
          <w:rFonts w:ascii="Arial" w:hAnsi="Arial" w:cs="Arial"/>
          <w:sz w:val="24"/>
          <w:szCs w:val="24"/>
        </w:rPr>
        <w:t xml:space="preserve"> that improves people management practice across the organisation</w:t>
      </w:r>
      <w:r w:rsidR="00D313F7" w:rsidRPr="00880376">
        <w:rPr>
          <w:rFonts w:ascii="Arial" w:hAnsi="Arial" w:cs="Arial"/>
          <w:sz w:val="24"/>
          <w:szCs w:val="24"/>
        </w:rPr>
        <w:t>.</w:t>
      </w:r>
      <w:r w:rsidR="00023AE3" w:rsidRPr="00880376">
        <w:rPr>
          <w:rFonts w:ascii="Arial" w:hAnsi="Arial" w:cs="Arial"/>
          <w:sz w:val="24"/>
          <w:szCs w:val="24"/>
        </w:rPr>
        <w:br/>
      </w:r>
    </w:p>
    <w:p w14:paraId="0ADD9566" w14:textId="1228C0A7" w:rsidR="00880376" w:rsidRPr="00313940" w:rsidRDefault="00FC3CEB" w:rsidP="003318A8">
      <w:pPr>
        <w:numPr>
          <w:ilvl w:val="0"/>
          <w:numId w:val="3"/>
        </w:numPr>
        <w:rPr>
          <w:rFonts w:ascii="Arial" w:hAnsi="Arial"/>
          <w:bCs/>
          <w:sz w:val="24"/>
          <w:szCs w:val="24"/>
          <w:lang w:val="en-GB"/>
        </w:rPr>
      </w:pPr>
      <w:r>
        <w:rPr>
          <w:rFonts w:ascii="Arial" w:hAnsi="Arial"/>
          <w:bCs/>
          <w:sz w:val="24"/>
          <w:szCs w:val="24"/>
          <w:lang w:val="en-GB"/>
        </w:rPr>
        <w:t>Act as the C</w:t>
      </w:r>
      <w:r w:rsidR="00023AE3" w:rsidRPr="00313940">
        <w:rPr>
          <w:rFonts w:ascii="Arial" w:hAnsi="Arial"/>
          <w:bCs/>
          <w:sz w:val="24"/>
          <w:szCs w:val="24"/>
          <w:lang w:val="en-GB"/>
        </w:rPr>
        <w:t xml:space="preserve">ouncil’s human resource advisory expert on employment legislation; policies and procedures; conditions of service and best practice. This will include, advising and coaching managers at all levels to improve people management </w:t>
      </w:r>
      <w:r w:rsidR="008E0122">
        <w:rPr>
          <w:rFonts w:ascii="Arial" w:hAnsi="Arial"/>
          <w:bCs/>
          <w:sz w:val="24"/>
          <w:szCs w:val="24"/>
          <w:lang w:val="en-GB"/>
        </w:rPr>
        <w:t xml:space="preserve">practice </w:t>
      </w:r>
      <w:r w:rsidR="00023AE3" w:rsidRPr="00313940">
        <w:rPr>
          <w:rFonts w:ascii="Arial" w:hAnsi="Arial"/>
          <w:bCs/>
          <w:sz w:val="24"/>
          <w:szCs w:val="24"/>
          <w:lang w:val="en-GB"/>
        </w:rPr>
        <w:t>and per</w:t>
      </w:r>
      <w:r w:rsidR="00313940" w:rsidRPr="00313940">
        <w:rPr>
          <w:rFonts w:ascii="Arial" w:hAnsi="Arial"/>
          <w:bCs/>
          <w:sz w:val="24"/>
          <w:szCs w:val="24"/>
          <w:lang w:val="en-GB"/>
        </w:rPr>
        <w:t>formance across the Directorate;</w:t>
      </w:r>
      <w:r w:rsidR="008E0122">
        <w:rPr>
          <w:rFonts w:ascii="Arial" w:hAnsi="Arial"/>
          <w:bCs/>
          <w:sz w:val="24"/>
          <w:szCs w:val="24"/>
          <w:lang w:val="en-GB"/>
        </w:rPr>
        <w:t xml:space="preserve"> </w:t>
      </w:r>
      <w:r w:rsidR="00880376" w:rsidRPr="00313940">
        <w:rPr>
          <w:rFonts w:ascii="Arial" w:hAnsi="Arial"/>
          <w:bCs/>
          <w:sz w:val="24"/>
          <w:szCs w:val="24"/>
          <w:lang w:val="en-GB"/>
        </w:rPr>
        <w:t>undertake mediation</w:t>
      </w:r>
      <w:r w:rsidR="00313940" w:rsidRPr="00313940">
        <w:rPr>
          <w:rFonts w:ascii="Arial" w:hAnsi="Arial"/>
          <w:bCs/>
          <w:sz w:val="24"/>
          <w:szCs w:val="24"/>
          <w:lang w:val="en-GB"/>
        </w:rPr>
        <w:t>/</w:t>
      </w:r>
      <w:r w:rsidR="00880376" w:rsidRPr="00313940">
        <w:rPr>
          <w:rFonts w:ascii="Arial" w:hAnsi="Arial"/>
          <w:bCs/>
          <w:sz w:val="24"/>
          <w:szCs w:val="24"/>
          <w:lang w:val="en-GB"/>
        </w:rPr>
        <w:t>negotiation to resolve employee relations matters</w:t>
      </w:r>
      <w:r w:rsidR="008E0122">
        <w:rPr>
          <w:rFonts w:ascii="Arial" w:hAnsi="Arial"/>
          <w:bCs/>
          <w:sz w:val="24"/>
          <w:szCs w:val="24"/>
          <w:lang w:val="en-GB"/>
        </w:rPr>
        <w:t>; and r</w:t>
      </w:r>
      <w:r w:rsidR="00313940" w:rsidRPr="00313940">
        <w:rPr>
          <w:rFonts w:ascii="Arial" w:hAnsi="Arial"/>
          <w:bCs/>
          <w:sz w:val="24"/>
          <w:szCs w:val="24"/>
          <w:lang w:val="en-GB"/>
        </w:rPr>
        <w:t>epresent HR as required at cross directorate and corporate meetings and working groups</w:t>
      </w:r>
      <w:r w:rsidR="00313940">
        <w:rPr>
          <w:rFonts w:ascii="Arial" w:hAnsi="Arial"/>
          <w:bCs/>
          <w:sz w:val="24"/>
          <w:szCs w:val="24"/>
          <w:lang w:val="en-GB"/>
        </w:rPr>
        <w:t>.</w:t>
      </w:r>
    </w:p>
    <w:p w14:paraId="4695E859" w14:textId="6F59CC8D" w:rsidR="00023AE3" w:rsidRPr="00880376" w:rsidRDefault="00023AE3" w:rsidP="00880376">
      <w:pPr>
        <w:pStyle w:val="ListParagraph"/>
        <w:autoSpaceDE w:val="0"/>
        <w:autoSpaceDN w:val="0"/>
        <w:adjustRightInd w:val="0"/>
        <w:ind w:left="360"/>
        <w:rPr>
          <w:rFonts w:ascii="Arial" w:hAnsi="Arial"/>
          <w:bCs/>
          <w:sz w:val="24"/>
          <w:szCs w:val="24"/>
          <w:lang w:val="en-GB"/>
        </w:rPr>
      </w:pPr>
    </w:p>
    <w:p w14:paraId="33C5879C" w14:textId="5E83CD00" w:rsidR="00422EF1" w:rsidRPr="00880376" w:rsidRDefault="00CE4543" w:rsidP="00023AE3">
      <w:pPr>
        <w:pStyle w:val="ListParagraph"/>
        <w:numPr>
          <w:ilvl w:val="0"/>
          <w:numId w:val="3"/>
        </w:numPr>
        <w:autoSpaceDE w:val="0"/>
        <w:autoSpaceDN w:val="0"/>
        <w:adjustRightInd w:val="0"/>
        <w:rPr>
          <w:rFonts w:ascii="Arial" w:hAnsi="Arial"/>
          <w:bCs/>
          <w:sz w:val="24"/>
          <w:szCs w:val="24"/>
          <w:lang w:val="en-GB"/>
        </w:rPr>
      </w:pPr>
      <w:r>
        <w:rPr>
          <w:rFonts w:ascii="Arial" w:hAnsi="Arial"/>
          <w:bCs/>
          <w:sz w:val="24"/>
          <w:szCs w:val="24"/>
          <w:lang w:val="en-GB"/>
        </w:rPr>
        <w:t>M</w:t>
      </w:r>
      <w:r w:rsidR="00422EF1" w:rsidRPr="00880376">
        <w:rPr>
          <w:rFonts w:ascii="Arial" w:hAnsi="Arial"/>
          <w:bCs/>
          <w:sz w:val="24"/>
          <w:szCs w:val="24"/>
          <w:lang w:val="en-GB"/>
        </w:rPr>
        <w:t xml:space="preserve">aintain constructive working relationships with trade union representatives </w:t>
      </w:r>
      <w:r w:rsidR="00422EF1" w:rsidRPr="00880376">
        <w:rPr>
          <w:rFonts w:ascii="Arial" w:hAnsi="Arial" w:cs="Arial"/>
          <w:sz w:val="24"/>
          <w:szCs w:val="24"/>
        </w:rPr>
        <w:t>and other staff representatives.  Undertake consultation and negotiation participating as necessary in Directorate consultative forums.</w:t>
      </w:r>
    </w:p>
    <w:p w14:paraId="1E4DE50E" w14:textId="77777777" w:rsidR="00023AE3" w:rsidRPr="00880376" w:rsidRDefault="00023AE3" w:rsidP="00023AE3">
      <w:pPr>
        <w:pStyle w:val="ListParagraph"/>
        <w:autoSpaceDE w:val="0"/>
        <w:autoSpaceDN w:val="0"/>
        <w:adjustRightInd w:val="0"/>
        <w:ind w:left="360"/>
        <w:rPr>
          <w:rFonts w:ascii="Arial" w:hAnsi="Arial"/>
          <w:bCs/>
          <w:sz w:val="24"/>
          <w:szCs w:val="24"/>
          <w:lang w:val="en-GB"/>
        </w:rPr>
      </w:pPr>
    </w:p>
    <w:p w14:paraId="458028FF" w14:textId="5F80D410" w:rsidR="00C31273" w:rsidRPr="00880376" w:rsidRDefault="00F95414" w:rsidP="00FC3CEB">
      <w:pPr>
        <w:pStyle w:val="ListParagraph"/>
        <w:widowControl w:val="0"/>
        <w:numPr>
          <w:ilvl w:val="0"/>
          <w:numId w:val="3"/>
        </w:numPr>
        <w:autoSpaceDE w:val="0"/>
        <w:autoSpaceDN w:val="0"/>
        <w:adjustRightInd w:val="0"/>
        <w:contextualSpacing/>
        <w:rPr>
          <w:rFonts w:ascii="Arial" w:hAnsi="Arial" w:cs="Arial"/>
          <w:sz w:val="24"/>
          <w:szCs w:val="24"/>
        </w:rPr>
      </w:pPr>
      <w:r w:rsidRPr="00880376">
        <w:rPr>
          <w:rFonts w:ascii="Arial" w:hAnsi="Arial"/>
          <w:bCs/>
          <w:sz w:val="24"/>
          <w:szCs w:val="24"/>
          <w:lang w:val="en-GB"/>
        </w:rPr>
        <w:t xml:space="preserve">Lead and </w:t>
      </w:r>
      <w:r w:rsidR="00023AE3" w:rsidRPr="00880376">
        <w:rPr>
          <w:rFonts w:ascii="Arial" w:hAnsi="Arial"/>
          <w:bCs/>
          <w:sz w:val="24"/>
          <w:szCs w:val="24"/>
          <w:lang w:val="en-GB"/>
        </w:rPr>
        <w:t>manage a diverse and complex caseload advising managers at all levels, ensuring cases are managed and progressed in a timely manner</w:t>
      </w:r>
      <w:r w:rsidR="00422EF1" w:rsidRPr="00880376">
        <w:rPr>
          <w:rFonts w:ascii="Arial" w:hAnsi="Arial"/>
          <w:bCs/>
          <w:sz w:val="24"/>
          <w:szCs w:val="24"/>
          <w:lang w:val="en-GB"/>
        </w:rPr>
        <w:t xml:space="preserve">. </w:t>
      </w:r>
      <w:r w:rsidR="00023AE3" w:rsidRPr="00880376">
        <w:rPr>
          <w:rFonts w:ascii="Arial" w:hAnsi="Arial"/>
          <w:bCs/>
          <w:sz w:val="24"/>
          <w:szCs w:val="24"/>
          <w:lang w:val="en-GB"/>
        </w:rPr>
        <w:t xml:space="preserve">To </w:t>
      </w:r>
      <w:r w:rsidR="00023AE3" w:rsidRPr="00880376">
        <w:rPr>
          <w:rFonts w:ascii="Arial" w:hAnsi="Arial" w:cs="Arial"/>
          <w:sz w:val="24"/>
          <w:szCs w:val="24"/>
        </w:rPr>
        <w:t>maintain</w:t>
      </w:r>
      <w:r w:rsidR="00C31273" w:rsidRPr="00880376">
        <w:rPr>
          <w:rFonts w:ascii="Arial" w:hAnsi="Arial" w:cs="Arial"/>
          <w:sz w:val="24"/>
          <w:szCs w:val="24"/>
        </w:rPr>
        <w:t xml:space="preserve"> accurate case management records </w:t>
      </w:r>
      <w:r w:rsidRPr="00880376">
        <w:rPr>
          <w:rFonts w:ascii="Arial" w:hAnsi="Arial" w:cs="Arial"/>
          <w:sz w:val="24"/>
          <w:szCs w:val="24"/>
        </w:rPr>
        <w:t>to</w:t>
      </w:r>
      <w:r w:rsidR="00C31273" w:rsidRPr="00880376">
        <w:rPr>
          <w:rFonts w:ascii="Arial" w:hAnsi="Arial" w:cs="Arial"/>
          <w:sz w:val="24"/>
          <w:szCs w:val="24"/>
        </w:rPr>
        <w:t xml:space="preserve"> provide qualitative and quantitative feedback to identify people management trends across the Council. </w:t>
      </w:r>
      <w:r w:rsidR="00607F55" w:rsidRPr="00880376">
        <w:rPr>
          <w:rFonts w:ascii="Arial" w:hAnsi="Arial" w:cs="Arial"/>
          <w:sz w:val="24"/>
          <w:szCs w:val="24"/>
        </w:rPr>
        <w:br/>
      </w:r>
    </w:p>
    <w:p w14:paraId="3ADC509B" w14:textId="4120DA2B" w:rsidR="00422EF1" w:rsidRPr="00880376" w:rsidRDefault="00880376" w:rsidP="00F14C32">
      <w:pPr>
        <w:pStyle w:val="ListParagraph"/>
        <w:numPr>
          <w:ilvl w:val="0"/>
          <w:numId w:val="3"/>
        </w:numPr>
        <w:autoSpaceDE w:val="0"/>
        <w:autoSpaceDN w:val="0"/>
        <w:adjustRightInd w:val="0"/>
        <w:rPr>
          <w:rFonts w:ascii="Arial" w:hAnsi="Arial"/>
          <w:bCs/>
          <w:sz w:val="24"/>
          <w:szCs w:val="24"/>
          <w:lang w:val="en-GB"/>
        </w:rPr>
      </w:pPr>
      <w:r w:rsidRPr="00880376">
        <w:rPr>
          <w:rFonts w:ascii="Arial" w:hAnsi="Arial"/>
          <w:bCs/>
          <w:sz w:val="24"/>
          <w:szCs w:val="24"/>
          <w:lang w:val="en-GB"/>
        </w:rPr>
        <w:t>Provide a</w:t>
      </w:r>
      <w:r w:rsidR="00422EF1" w:rsidRPr="00880376">
        <w:rPr>
          <w:rFonts w:ascii="Arial" w:hAnsi="Arial"/>
          <w:bCs/>
          <w:sz w:val="24"/>
          <w:szCs w:val="24"/>
          <w:lang w:val="en-GB"/>
        </w:rPr>
        <w:t>dvi</w:t>
      </w:r>
      <w:r w:rsidRPr="00880376">
        <w:rPr>
          <w:rFonts w:ascii="Arial" w:hAnsi="Arial"/>
          <w:bCs/>
          <w:sz w:val="24"/>
          <w:szCs w:val="24"/>
          <w:lang w:val="en-GB"/>
        </w:rPr>
        <w:t>c</w:t>
      </w:r>
      <w:r w:rsidR="00422EF1" w:rsidRPr="00880376">
        <w:rPr>
          <w:rFonts w:ascii="Arial" w:hAnsi="Arial"/>
          <w:bCs/>
          <w:sz w:val="24"/>
          <w:szCs w:val="24"/>
          <w:lang w:val="en-GB"/>
        </w:rPr>
        <w:t>e and support</w:t>
      </w:r>
      <w:r w:rsidRPr="00880376">
        <w:rPr>
          <w:rFonts w:ascii="Arial" w:hAnsi="Arial"/>
          <w:bCs/>
          <w:sz w:val="24"/>
          <w:szCs w:val="24"/>
          <w:lang w:val="en-GB"/>
        </w:rPr>
        <w:t xml:space="preserve"> to</w:t>
      </w:r>
      <w:r w:rsidR="00422EF1" w:rsidRPr="00880376">
        <w:rPr>
          <w:rFonts w:ascii="Arial" w:hAnsi="Arial"/>
          <w:bCs/>
          <w:sz w:val="24"/>
          <w:szCs w:val="24"/>
          <w:lang w:val="en-GB"/>
        </w:rPr>
        <w:t xml:space="preserve"> managers on complex management of change issues including reorganisation/restructuring</w:t>
      </w:r>
      <w:r w:rsidR="00FC3CEB">
        <w:rPr>
          <w:rFonts w:ascii="Arial" w:hAnsi="Arial"/>
          <w:bCs/>
          <w:sz w:val="24"/>
          <w:szCs w:val="24"/>
          <w:lang w:val="en-GB"/>
        </w:rPr>
        <w:t>,</w:t>
      </w:r>
      <w:r w:rsidR="00422EF1" w:rsidRPr="00880376">
        <w:rPr>
          <w:rFonts w:ascii="Arial" w:hAnsi="Arial"/>
          <w:bCs/>
          <w:sz w:val="24"/>
          <w:szCs w:val="24"/>
          <w:lang w:val="en-GB"/>
        </w:rPr>
        <w:t xml:space="preserve"> redundancy/redeployment, outsourcing/TUPE, job evalua</w:t>
      </w:r>
      <w:r w:rsidR="00990E48">
        <w:rPr>
          <w:rFonts w:ascii="Arial" w:hAnsi="Arial"/>
          <w:bCs/>
          <w:sz w:val="24"/>
          <w:szCs w:val="24"/>
          <w:lang w:val="en-GB"/>
        </w:rPr>
        <w:t>tion and consultation processes. This will include providing advice on financial and equality implications</w:t>
      </w:r>
      <w:r w:rsidR="008E0122">
        <w:rPr>
          <w:rFonts w:ascii="Arial" w:hAnsi="Arial"/>
          <w:bCs/>
          <w:sz w:val="24"/>
          <w:szCs w:val="24"/>
          <w:lang w:val="en-GB"/>
        </w:rPr>
        <w:t>; and establishment control and reconciliation</w:t>
      </w:r>
      <w:r w:rsidR="00990E48">
        <w:rPr>
          <w:rFonts w:ascii="Arial" w:hAnsi="Arial"/>
          <w:bCs/>
          <w:sz w:val="24"/>
          <w:szCs w:val="24"/>
          <w:lang w:val="en-GB"/>
        </w:rPr>
        <w:t xml:space="preserve">. </w:t>
      </w:r>
      <w:r w:rsidR="00F95414" w:rsidRPr="00880376">
        <w:rPr>
          <w:rFonts w:ascii="Arial" w:hAnsi="Arial"/>
          <w:bCs/>
          <w:sz w:val="24"/>
          <w:szCs w:val="24"/>
          <w:lang w:val="en-GB"/>
        </w:rPr>
        <w:br/>
      </w:r>
    </w:p>
    <w:p w14:paraId="1B890B17" w14:textId="26749EB2" w:rsidR="004D36F4" w:rsidRPr="00880376" w:rsidRDefault="008E0122" w:rsidP="000163DA">
      <w:pPr>
        <w:pStyle w:val="ListParagraph"/>
        <w:numPr>
          <w:ilvl w:val="0"/>
          <w:numId w:val="3"/>
        </w:numPr>
        <w:autoSpaceDE w:val="0"/>
        <w:autoSpaceDN w:val="0"/>
        <w:adjustRightInd w:val="0"/>
        <w:rPr>
          <w:rFonts w:ascii="Arial" w:hAnsi="Arial"/>
          <w:bCs/>
          <w:sz w:val="24"/>
          <w:szCs w:val="24"/>
          <w:lang w:val="en-GB"/>
        </w:rPr>
      </w:pPr>
      <w:r>
        <w:rPr>
          <w:rFonts w:ascii="Arial" w:hAnsi="Arial"/>
          <w:bCs/>
          <w:sz w:val="24"/>
          <w:szCs w:val="24"/>
          <w:lang w:val="en-GB"/>
        </w:rPr>
        <w:t>Provide</w:t>
      </w:r>
      <w:r w:rsidR="000163DA" w:rsidRPr="00880376">
        <w:rPr>
          <w:rFonts w:ascii="Arial" w:hAnsi="Arial"/>
          <w:bCs/>
          <w:sz w:val="24"/>
          <w:szCs w:val="24"/>
          <w:lang w:val="en-GB"/>
        </w:rPr>
        <w:t xml:space="preserve"> feedback on </w:t>
      </w:r>
      <w:r w:rsidR="00154D49" w:rsidRPr="00880376">
        <w:rPr>
          <w:rFonts w:ascii="Arial" w:hAnsi="Arial"/>
          <w:bCs/>
          <w:sz w:val="24"/>
          <w:szCs w:val="24"/>
          <w:lang w:val="en-GB"/>
        </w:rPr>
        <w:t>the effectiveness of HR policies and protocols across the Direc</w:t>
      </w:r>
      <w:r w:rsidR="00002E81" w:rsidRPr="00880376">
        <w:rPr>
          <w:rFonts w:ascii="Arial" w:hAnsi="Arial"/>
          <w:bCs/>
          <w:sz w:val="24"/>
          <w:szCs w:val="24"/>
          <w:lang w:val="en-GB"/>
        </w:rPr>
        <w:t>torates, identifying areas for</w:t>
      </w:r>
      <w:r w:rsidR="00607F55" w:rsidRPr="00880376">
        <w:rPr>
          <w:rFonts w:ascii="Arial" w:hAnsi="Arial"/>
          <w:bCs/>
          <w:sz w:val="24"/>
          <w:szCs w:val="24"/>
          <w:lang w:val="en-GB"/>
        </w:rPr>
        <w:t xml:space="preserve"> improvement and development</w:t>
      </w:r>
      <w:r w:rsidR="00002E81" w:rsidRPr="00880376">
        <w:rPr>
          <w:rFonts w:ascii="Arial" w:hAnsi="Arial"/>
          <w:bCs/>
          <w:sz w:val="24"/>
          <w:szCs w:val="24"/>
          <w:lang w:val="en-GB"/>
        </w:rPr>
        <w:t xml:space="preserve"> </w:t>
      </w:r>
      <w:r w:rsidR="00ED3F7D" w:rsidRPr="00880376">
        <w:rPr>
          <w:rFonts w:ascii="Arial" w:hAnsi="Arial"/>
          <w:bCs/>
          <w:sz w:val="24"/>
          <w:szCs w:val="24"/>
          <w:lang w:val="en-GB"/>
        </w:rPr>
        <w:t>ensuring th</w:t>
      </w:r>
      <w:r w:rsidR="00607F55" w:rsidRPr="00880376">
        <w:rPr>
          <w:rFonts w:ascii="Arial" w:hAnsi="Arial"/>
          <w:bCs/>
          <w:sz w:val="24"/>
          <w:szCs w:val="24"/>
          <w:lang w:val="en-GB"/>
        </w:rPr>
        <w:t xml:space="preserve">is </w:t>
      </w:r>
      <w:r w:rsidR="00ED3F7D" w:rsidRPr="00880376">
        <w:rPr>
          <w:rFonts w:ascii="Arial" w:hAnsi="Arial"/>
          <w:bCs/>
          <w:sz w:val="24"/>
          <w:szCs w:val="24"/>
          <w:lang w:val="en-GB"/>
        </w:rPr>
        <w:t>inform</w:t>
      </w:r>
      <w:r w:rsidR="00607F55" w:rsidRPr="00880376">
        <w:rPr>
          <w:rFonts w:ascii="Arial" w:hAnsi="Arial"/>
          <w:bCs/>
          <w:sz w:val="24"/>
          <w:szCs w:val="24"/>
          <w:lang w:val="en-GB"/>
        </w:rPr>
        <w:t>s</w:t>
      </w:r>
      <w:r w:rsidR="00ED3F7D" w:rsidRPr="00880376">
        <w:rPr>
          <w:rFonts w:ascii="Arial" w:hAnsi="Arial"/>
          <w:bCs/>
          <w:sz w:val="24"/>
          <w:szCs w:val="24"/>
          <w:lang w:val="en-GB"/>
        </w:rPr>
        <w:t xml:space="preserve"> the development of HR policy to support the smooth running of the Council.</w:t>
      </w:r>
      <w:r w:rsidR="00A14C76" w:rsidRPr="00880376">
        <w:rPr>
          <w:rFonts w:ascii="Arial" w:hAnsi="Arial"/>
          <w:bCs/>
          <w:sz w:val="24"/>
          <w:szCs w:val="24"/>
          <w:lang w:val="en-GB"/>
        </w:rPr>
        <w:t xml:space="preserve"> </w:t>
      </w:r>
      <w:r w:rsidR="00607F55" w:rsidRPr="00880376">
        <w:rPr>
          <w:rFonts w:ascii="Arial" w:hAnsi="Arial"/>
          <w:bCs/>
          <w:sz w:val="24"/>
          <w:szCs w:val="24"/>
          <w:lang w:val="en-GB"/>
        </w:rPr>
        <w:t xml:space="preserve">This will include supporting (and where appropriate drafting) </w:t>
      </w:r>
      <w:r w:rsidR="00A14C76" w:rsidRPr="00880376">
        <w:rPr>
          <w:rFonts w:ascii="Arial" w:hAnsi="Arial"/>
          <w:bCs/>
          <w:sz w:val="24"/>
          <w:szCs w:val="24"/>
          <w:lang w:val="en-GB"/>
        </w:rPr>
        <w:t xml:space="preserve">HR </w:t>
      </w:r>
      <w:r w:rsidR="00607F55" w:rsidRPr="00880376">
        <w:rPr>
          <w:rFonts w:ascii="Arial" w:hAnsi="Arial"/>
          <w:bCs/>
          <w:sz w:val="24"/>
          <w:szCs w:val="24"/>
          <w:lang w:val="en-GB"/>
        </w:rPr>
        <w:t xml:space="preserve">policy development </w:t>
      </w:r>
      <w:r w:rsidR="00A14C76" w:rsidRPr="00880376">
        <w:rPr>
          <w:rFonts w:ascii="Arial" w:hAnsi="Arial"/>
          <w:bCs/>
          <w:sz w:val="24"/>
          <w:szCs w:val="24"/>
          <w:lang w:val="en-GB"/>
        </w:rPr>
        <w:t xml:space="preserve">as allocated.  </w:t>
      </w:r>
      <w:r w:rsidR="00607F55" w:rsidRPr="00880376">
        <w:rPr>
          <w:rFonts w:ascii="Arial" w:hAnsi="Arial"/>
          <w:bCs/>
          <w:sz w:val="24"/>
          <w:szCs w:val="24"/>
          <w:lang w:val="en-GB"/>
        </w:rPr>
        <w:br/>
      </w:r>
    </w:p>
    <w:p w14:paraId="13618A8F" w14:textId="399AC25E" w:rsidR="00990E48" w:rsidRPr="00990E48" w:rsidRDefault="00D4098A" w:rsidP="002E31C2">
      <w:pPr>
        <w:numPr>
          <w:ilvl w:val="0"/>
          <w:numId w:val="3"/>
        </w:numPr>
        <w:rPr>
          <w:rFonts w:ascii="Arial" w:hAnsi="Arial"/>
          <w:bCs/>
          <w:sz w:val="24"/>
          <w:szCs w:val="24"/>
          <w:lang w:val="en-GB"/>
        </w:rPr>
      </w:pPr>
      <w:r w:rsidRPr="00990E48">
        <w:rPr>
          <w:rFonts w:ascii="Arial" w:hAnsi="Arial"/>
          <w:bCs/>
          <w:sz w:val="24"/>
          <w:szCs w:val="24"/>
          <w:lang w:val="en-GB"/>
        </w:rPr>
        <w:t xml:space="preserve">Design and deliver HR related </w:t>
      </w:r>
      <w:r w:rsidR="00880376" w:rsidRPr="00990E48">
        <w:rPr>
          <w:rFonts w:ascii="Arial" w:hAnsi="Arial"/>
          <w:bCs/>
          <w:sz w:val="24"/>
          <w:szCs w:val="24"/>
          <w:lang w:val="en-GB"/>
        </w:rPr>
        <w:t xml:space="preserve">people management practice </w:t>
      </w:r>
      <w:r w:rsidRPr="00990E48">
        <w:rPr>
          <w:rFonts w:ascii="Arial" w:hAnsi="Arial"/>
          <w:bCs/>
          <w:sz w:val="24"/>
          <w:szCs w:val="24"/>
          <w:lang w:val="en-GB"/>
        </w:rPr>
        <w:t xml:space="preserve">training and play an active role in the delivery of induction events, </w:t>
      </w:r>
      <w:r w:rsidR="00E72AF8">
        <w:rPr>
          <w:rFonts w:ascii="Arial" w:hAnsi="Arial"/>
          <w:bCs/>
          <w:sz w:val="24"/>
          <w:szCs w:val="24"/>
          <w:lang w:val="en-GB"/>
        </w:rPr>
        <w:t xml:space="preserve">employee </w:t>
      </w:r>
      <w:r w:rsidRPr="00990E48">
        <w:rPr>
          <w:rFonts w:ascii="Arial" w:hAnsi="Arial"/>
          <w:bCs/>
          <w:sz w:val="24"/>
          <w:szCs w:val="24"/>
          <w:lang w:val="en-GB"/>
        </w:rPr>
        <w:t>engagement activities, and diversity and inclusion initiatives.</w:t>
      </w:r>
      <w:r w:rsidR="00880376" w:rsidRPr="00990E48">
        <w:rPr>
          <w:rFonts w:ascii="Arial" w:hAnsi="Arial"/>
          <w:bCs/>
          <w:sz w:val="24"/>
          <w:szCs w:val="24"/>
          <w:lang w:val="en-GB"/>
        </w:rPr>
        <w:t xml:space="preserve"> </w:t>
      </w:r>
      <w:r w:rsidR="00990E48" w:rsidRPr="00990E48">
        <w:rPr>
          <w:rFonts w:ascii="Arial" w:hAnsi="Arial"/>
          <w:bCs/>
          <w:sz w:val="24"/>
          <w:szCs w:val="24"/>
          <w:lang w:val="en-GB"/>
        </w:rPr>
        <w:br/>
      </w:r>
    </w:p>
    <w:p w14:paraId="200D38F0" w14:textId="6D944E28" w:rsidR="00990E48" w:rsidRPr="00F82ECD" w:rsidRDefault="00990E48" w:rsidP="00990E48">
      <w:pPr>
        <w:numPr>
          <w:ilvl w:val="0"/>
          <w:numId w:val="3"/>
        </w:numPr>
        <w:rPr>
          <w:rFonts w:ascii="Arial" w:hAnsi="Arial"/>
          <w:bCs/>
          <w:sz w:val="24"/>
          <w:szCs w:val="24"/>
          <w:lang w:val="en-GB"/>
        </w:rPr>
      </w:pPr>
      <w:r w:rsidRPr="00F82ECD">
        <w:rPr>
          <w:rFonts w:ascii="Arial" w:hAnsi="Arial"/>
          <w:bCs/>
          <w:sz w:val="24"/>
          <w:szCs w:val="24"/>
          <w:lang w:val="en-GB"/>
        </w:rPr>
        <w:t xml:space="preserve">Analyse and produce briefing notes, management information reports, </w:t>
      </w:r>
      <w:r w:rsidR="008E0122" w:rsidRPr="00F82ECD">
        <w:rPr>
          <w:rFonts w:ascii="Arial" w:hAnsi="Arial"/>
          <w:bCs/>
          <w:sz w:val="24"/>
          <w:szCs w:val="24"/>
          <w:lang w:val="en-GB"/>
        </w:rPr>
        <w:t xml:space="preserve">and </w:t>
      </w:r>
      <w:r w:rsidR="008E0122">
        <w:rPr>
          <w:rFonts w:ascii="Arial" w:hAnsi="Arial"/>
          <w:bCs/>
          <w:sz w:val="24"/>
          <w:szCs w:val="24"/>
          <w:lang w:val="en-GB"/>
        </w:rPr>
        <w:t>HR related</w:t>
      </w:r>
      <w:r w:rsidRPr="00F82ECD">
        <w:rPr>
          <w:rFonts w:ascii="Arial" w:hAnsi="Arial"/>
          <w:bCs/>
          <w:sz w:val="24"/>
          <w:szCs w:val="24"/>
          <w:lang w:val="en-GB"/>
        </w:rPr>
        <w:t xml:space="preserve"> correspondence for senior managers on a range of HR issues.  </w:t>
      </w:r>
    </w:p>
    <w:p w14:paraId="425FA4FB" w14:textId="3437D858" w:rsidR="00880376" w:rsidRPr="00880376" w:rsidRDefault="00880376" w:rsidP="00990E48">
      <w:pPr>
        <w:ind w:left="360"/>
        <w:rPr>
          <w:rFonts w:ascii="Arial" w:hAnsi="Arial"/>
          <w:bCs/>
          <w:sz w:val="24"/>
          <w:szCs w:val="24"/>
          <w:lang w:val="en-GB"/>
        </w:rPr>
      </w:pPr>
    </w:p>
    <w:p w14:paraId="4C293F15" w14:textId="77777777" w:rsidR="002C1E5C" w:rsidRPr="00F82ECD" w:rsidRDefault="002C1E5C" w:rsidP="002C1E5C">
      <w:pPr>
        <w:numPr>
          <w:ilvl w:val="0"/>
          <w:numId w:val="3"/>
        </w:numPr>
        <w:rPr>
          <w:rFonts w:ascii="Arial" w:hAnsi="Arial"/>
          <w:bCs/>
          <w:sz w:val="24"/>
          <w:szCs w:val="24"/>
          <w:lang w:val="en-GB"/>
        </w:rPr>
      </w:pPr>
      <w:r w:rsidRPr="00F82ECD">
        <w:rPr>
          <w:rFonts w:ascii="Arial" w:hAnsi="Arial"/>
          <w:bCs/>
          <w:sz w:val="24"/>
          <w:szCs w:val="24"/>
          <w:lang w:val="en-GB"/>
        </w:rPr>
        <w:t>Advise on content of Job Descriptions and Person Specifications and undertake job evaluations for appropriate jobs across the council.</w:t>
      </w:r>
    </w:p>
    <w:p w14:paraId="07E03909" w14:textId="5259A872" w:rsidR="002C1E5C" w:rsidRPr="00F82ECD" w:rsidRDefault="002C1E5C" w:rsidP="00F82ECD">
      <w:pPr>
        <w:ind w:left="360"/>
        <w:rPr>
          <w:rFonts w:ascii="Arial" w:hAnsi="Arial"/>
          <w:bCs/>
          <w:sz w:val="24"/>
          <w:szCs w:val="24"/>
          <w:lang w:val="en-GB"/>
        </w:rPr>
      </w:pPr>
      <w:r w:rsidRPr="00F82ECD">
        <w:rPr>
          <w:rFonts w:ascii="Arial" w:hAnsi="Arial"/>
          <w:bCs/>
          <w:sz w:val="24"/>
          <w:szCs w:val="24"/>
          <w:lang w:val="en-GB"/>
        </w:rPr>
        <w:t xml:space="preserve">  </w:t>
      </w:r>
    </w:p>
    <w:p w14:paraId="297318C9" w14:textId="7E886BA9" w:rsidR="002C1E5C" w:rsidRPr="00F82ECD" w:rsidRDefault="002C1E5C" w:rsidP="005F10C2">
      <w:pPr>
        <w:numPr>
          <w:ilvl w:val="0"/>
          <w:numId w:val="3"/>
        </w:numPr>
        <w:rPr>
          <w:rFonts w:ascii="Arial" w:hAnsi="Arial"/>
          <w:bCs/>
          <w:sz w:val="24"/>
          <w:szCs w:val="24"/>
          <w:lang w:val="en-GB"/>
        </w:rPr>
      </w:pPr>
      <w:r w:rsidRPr="00F82ECD">
        <w:rPr>
          <w:rFonts w:ascii="Arial" w:hAnsi="Arial"/>
          <w:bCs/>
          <w:sz w:val="24"/>
          <w:szCs w:val="24"/>
          <w:lang w:val="en-GB"/>
        </w:rPr>
        <w:t>Work and collaborate with legal services on the legal implications of case wo</w:t>
      </w:r>
      <w:r w:rsidR="00DA529E" w:rsidRPr="00F82ECD">
        <w:rPr>
          <w:rFonts w:ascii="Arial" w:hAnsi="Arial"/>
          <w:bCs/>
          <w:sz w:val="24"/>
          <w:szCs w:val="24"/>
          <w:lang w:val="en-GB"/>
        </w:rPr>
        <w:t xml:space="preserve">rk. </w:t>
      </w:r>
      <w:r w:rsidRPr="00F82ECD">
        <w:rPr>
          <w:rFonts w:ascii="Arial" w:hAnsi="Arial"/>
          <w:bCs/>
          <w:sz w:val="24"/>
          <w:szCs w:val="24"/>
          <w:lang w:val="en-GB"/>
        </w:rPr>
        <w:t>Prepare witness statements for Employment Tribunals and attend as witness or to instruct council lawyers as required.</w:t>
      </w:r>
    </w:p>
    <w:p w14:paraId="3F8A9FED" w14:textId="77777777" w:rsidR="002C1E5C" w:rsidRPr="00F82ECD" w:rsidRDefault="002C1E5C" w:rsidP="002C1E5C">
      <w:pPr>
        <w:rPr>
          <w:rFonts w:ascii="Arial" w:hAnsi="Arial"/>
          <w:bCs/>
          <w:sz w:val="24"/>
          <w:szCs w:val="24"/>
          <w:lang w:val="en-GB"/>
        </w:rPr>
      </w:pPr>
    </w:p>
    <w:p w14:paraId="5F597AD3" w14:textId="5E3BB693" w:rsidR="00313940" w:rsidRPr="00313940" w:rsidRDefault="002C1E5C" w:rsidP="001C327B">
      <w:pPr>
        <w:numPr>
          <w:ilvl w:val="0"/>
          <w:numId w:val="3"/>
        </w:numPr>
        <w:rPr>
          <w:rFonts w:ascii="Arial" w:hAnsi="Arial"/>
          <w:bCs/>
          <w:sz w:val="24"/>
          <w:szCs w:val="24"/>
          <w:lang w:val="en-GB"/>
        </w:rPr>
      </w:pPr>
      <w:r w:rsidRPr="00313940">
        <w:rPr>
          <w:rFonts w:ascii="Arial" w:hAnsi="Arial"/>
          <w:bCs/>
          <w:sz w:val="24"/>
          <w:szCs w:val="24"/>
          <w:lang w:val="en-GB"/>
        </w:rPr>
        <w:t>Actively participate and contribute to the continuous review, development and implementation of the People Management Strategy to ensure a suitable workforce to meet changing service needs and policy changes.</w:t>
      </w:r>
      <w:r w:rsidR="00313940" w:rsidRPr="00313940">
        <w:rPr>
          <w:rFonts w:ascii="Arial" w:hAnsi="Arial"/>
          <w:bCs/>
          <w:sz w:val="24"/>
          <w:szCs w:val="24"/>
          <w:lang w:val="en-GB"/>
        </w:rPr>
        <w:br/>
      </w:r>
    </w:p>
    <w:p w14:paraId="73715F14" w14:textId="06C9D489" w:rsidR="00313940" w:rsidRPr="00F82ECD" w:rsidRDefault="00313940" w:rsidP="002C1E5C">
      <w:pPr>
        <w:numPr>
          <w:ilvl w:val="0"/>
          <w:numId w:val="3"/>
        </w:numPr>
        <w:rPr>
          <w:rFonts w:ascii="Arial" w:hAnsi="Arial"/>
          <w:bCs/>
          <w:sz w:val="24"/>
          <w:szCs w:val="24"/>
          <w:lang w:val="en-GB"/>
        </w:rPr>
      </w:pPr>
      <w:r w:rsidRPr="00880376">
        <w:rPr>
          <w:rFonts w:ascii="Arial" w:hAnsi="Arial"/>
          <w:bCs/>
          <w:sz w:val="24"/>
          <w:szCs w:val="24"/>
          <w:lang w:val="en-GB"/>
        </w:rPr>
        <w:t>Support the development of a working environment where every individual’s unique contribution is valued and respected, enabling all employees to thrive and achieve their full potential.</w:t>
      </w:r>
    </w:p>
    <w:p w14:paraId="04465A53" w14:textId="77777777" w:rsidR="002C1E5C" w:rsidRPr="00F82ECD" w:rsidRDefault="002C1E5C" w:rsidP="002C1E5C">
      <w:pPr>
        <w:ind w:left="360"/>
        <w:rPr>
          <w:rFonts w:ascii="Arial" w:hAnsi="Arial"/>
          <w:bCs/>
          <w:sz w:val="24"/>
          <w:szCs w:val="24"/>
          <w:lang w:val="en-GB"/>
        </w:rPr>
      </w:pPr>
    </w:p>
    <w:p w14:paraId="1A03C213" w14:textId="6D8758C7" w:rsidR="002C1E5C" w:rsidRDefault="002C1E5C" w:rsidP="002C1E5C">
      <w:pPr>
        <w:numPr>
          <w:ilvl w:val="0"/>
          <w:numId w:val="3"/>
        </w:numPr>
        <w:rPr>
          <w:rFonts w:ascii="Arial" w:hAnsi="Arial"/>
          <w:bCs/>
          <w:sz w:val="24"/>
          <w:szCs w:val="24"/>
          <w:lang w:val="en-GB"/>
        </w:rPr>
      </w:pPr>
      <w:r w:rsidRPr="00F82ECD">
        <w:rPr>
          <w:rFonts w:ascii="Arial" w:hAnsi="Arial"/>
          <w:bCs/>
          <w:sz w:val="24"/>
          <w:szCs w:val="24"/>
          <w:lang w:val="en-GB"/>
        </w:rPr>
        <w:t>Undertake research and project work as required including preparing and presenting reports.</w:t>
      </w:r>
    </w:p>
    <w:p w14:paraId="1B7DC084" w14:textId="77777777" w:rsidR="00F82ECD" w:rsidRDefault="00F82ECD" w:rsidP="00F82ECD">
      <w:pPr>
        <w:pStyle w:val="ListParagraph"/>
        <w:rPr>
          <w:rFonts w:ascii="Arial" w:hAnsi="Arial"/>
          <w:bCs/>
          <w:sz w:val="24"/>
          <w:szCs w:val="24"/>
          <w:lang w:val="en-GB"/>
        </w:rPr>
      </w:pPr>
    </w:p>
    <w:p w14:paraId="54A00F74" w14:textId="10F80DF4" w:rsidR="00F82ECD" w:rsidRPr="00F82ECD" w:rsidRDefault="00F82ECD" w:rsidP="002C1E5C">
      <w:pPr>
        <w:numPr>
          <w:ilvl w:val="0"/>
          <w:numId w:val="3"/>
        </w:numPr>
        <w:rPr>
          <w:rFonts w:ascii="Arial" w:hAnsi="Arial"/>
          <w:bCs/>
          <w:sz w:val="24"/>
          <w:szCs w:val="24"/>
          <w:lang w:val="en-GB"/>
        </w:rPr>
      </w:pPr>
      <w:r w:rsidRPr="00880376">
        <w:rPr>
          <w:rFonts w:ascii="Arial" w:hAnsi="Arial"/>
          <w:bCs/>
          <w:sz w:val="24"/>
          <w:szCs w:val="24"/>
          <w:lang w:val="en-GB"/>
        </w:rPr>
        <w:t>Undertake any other duties commensurate with the post</w:t>
      </w:r>
    </w:p>
    <w:p w14:paraId="1D3914EB" w14:textId="77777777" w:rsidR="002C1E5C" w:rsidRPr="00F82ECD" w:rsidRDefault="002C1E5C" w:rsidP="002C1E5C">
      <w:pPr>
        <w:ind w:left="720"/>
        <w:rPr>
          <w:rFonts w:ascii="Arial" w:hAnsi="Arial"/>
          <w:bCs/>
          <w:sz w:val="24"/>
          <w:szCs w:val="24"/>
          <w:lang w:val="en-GB"/>
        </w:rPr>
      </w:pPr>
    </w:p>
    <w:p w14:paraId="1A0B6AD3" w14:textId="77777777" w:rsidR="002C1E5C" w:rsidRPr="00F82ECD" w:rsidRDefault="002C1E5C" w:rsidP="002C1E5C">
      <w:pPr>
        <w:rPr>
          <w:rFonts w:ascii="Arial" w:hAnsi="Arial"/>
          <w:bCs/>
          <w:sz w:val="24"/>
          <w:szCs w:val="24"/>
          <w:lang w:val="en-GB"/>
        </w:rPr>
      </w:pPr>
    </w:p>
    <w:p w14:paraId="3DB215AF" w14:textId="77777777" w:rsidR="002C1E5C" w:rsidRPr="00F82ECD" w:rsidRDefault="002C1E5C" w:rsidP="002C1E5C">
      <w:pPr>
        <w:rPr>
          <w:rFonts w:ascii="Arial" w:hAnsi="Arial"/>
          <w:bCs/>
          <w:sz w:val="24"/>
          <w:szCs w:val="24"/>
          <w:lang w:val="en-GB"/>
        </w:rPr>
      </w:pPr>
    </w:p>
    <w:p w14:paraId="4487DC07" w14:textId="77777777" w:rsidR="002C1E5C" w:rsidRPr="00F82ECD" w:rsidRDefault="002C1E5C" w:rsidP="002C1E5C">
      <w:pPr>
        <w:ind w:left="360"/>
        <w:rPr>
          <w:rFonts w:ascii="Arial" w:hAnsi="Arial"/>
          <w:bCs/>
          <w:sz w:val="24"/>
          <w:szCs w:val="24"/>
          <w:lang w:val="en-GB"/>
        </w:rPr>
      </w:pPr>
    </w:p>
    <w:p w14:paraId="06D74DD8" w14:textId="579B4E10" w:rsidR="002C1E5C" w:rsidRPr="00F82ECD" w:rsidRDefault="002C1E5C" w:rsidP="002C1E5C">
      <w:pPr>
        <w:autoSpaceDE w:val="0"/>
        <w:autoSpaceDN w:val="0"/>
        <w:adjustRightInd w:val="0"/>
        <w:rPr>
          <w:rFonts w:ascii="Arial" w:hAnsi="Arial"/>
          <w:bCs/>
          <w:sz w:val="24"/>
          <w:szCs w:val="24"/>
          <w:lang w:val="en-GB"/>
        </w:rPr>
      </w:pPr>
      <w:r w:rsidRPr="00F82ECD">
        <w:rPr>
          <w:rFonts w:ascii="Arial" w:hAnsi="Arial"/>
          <w:bCs/>
          <w:sz w:val="24"/>
          <w:szCs w:val="24"/>
          <w:lang w:val="en-GB"/>
        </w:rPr>
        <w:t xml:space="preserve">Ensure that </w:t>
      </w:r>
      <w:r w:rsidR="00FC3CEB">
        <w:rPr>
          <w:rFonts w:ascii="Arial" w:hAnsi="Arial"/>
          <w:bCs/>
          <w:sz w:val="24"/>
          <w:szCs w:val="24"/>
          <w:lang w:val="en-GB"/>
        </w:rPr>
        <w:t>confidentiality is maintained at</w:t>
      </w:r>
      <w:r w:rsidRPr="00F82ECD">
        <w:rPr>
          <w:rFonts w:ascii="Arial" w:hAnsi="Arial"/>
          <w:bCs/>
          <w:sz w:val="24"/>
          <w:szCs w:val="24"/>
          <w:lang w:val="en-GB"/>
        </w:rPr>
        <w:t xml:space="preserve"> all times</w:t>
      </w:r>
    </w:p>
    <w:p w14:paraId="2FC1C61A" w14:textId="78EEDB81" w:rsidR="004B44E5" w:rsidRPr="00F82ECD" w:rsidRDefault="004B44E5" w:rsidP="00B16028">
      <w:pPr>
        <w:autoSpaceDE w:val="0"/>
        <w:autoSpaceDN w:val="0"/>
        <w:adjustRightInd w:val="0"/>
        <w:rPr>
          <w:rFonts w:ascii="Arial" w:hAnsi="Arial"/>
          <w:bCs/>
          <w:sz w:val="24"/>
          <w:szCs w:val="24"/>
          <w:lang w:val="en-GB"/>
        </w:rPr>
      </w:pPr>
    </w:p>
    <w:p w14:paraId="6D052CB3" w14:textId="77777777" w:rsidR="004B44E5" w:rsidRPr="00ED2FEA" w:rsidRDefault="004B44E5" w:rsidP="004B44E5">
      <w:pPr>
        <w:rPr>
          <w:rFonts w:ascii="Arial" w:hAnsi="Arial" w:cs="Arial"/>
          <w:sz w:val="24"/>
          <w:szCs w:val="24"/>
          <w:lang w:val="en-GB"/>
        </w:rPr>
      </w:pPr>
      <w:r w:rsidRPr="00ED2FEA">
        <w:rPr>
          <w:rFonts w:ascii="Arial" w:hAnsi="Arial" w:cs="Arial"/>
          <w:sz w:val="24"/>
          <w:szCs w:val="24"/>
          <w:lang w:val="en-GB"/>
        </w:rPr>
        <w:t>All employees are required to:</w:t>
      </w:r>
    </w:p>
    <w:p w14:paraId="7A90CD5A" w14:textId="77777777" w:rsidR="004B44E5" w:rsidRPr="00ED2FEA" w:rsidRDefault="004B44E5" w:rsidP="004B44E5">
      <w:pPr>
        <w:rPr>
          <w:rFonts w:ascii="Arial" w:hAnsi="Arial" w:cs="Arial"/>
          <w:sz w:val="24"/>
          <w:szCs w:val="24"/>
          <w:lang w:val="en-GB"/>
        </w:rPr>
      </w:pPr>
    </w:p>
    <w:p w14:paraId="2022FF7E" w14:textId="4FBB4D41" w:rsidR="004B44E5" w:rsidRPr="00ED2FEA" w:rsidRDefault="00FC3CEB" w:rsidP="004B44E5">
      <w:pPr>
        <w:pStyle w:val="ListParagraph"/>
        <w:numPr>
          <w:ilvl w:val="0"/>
          <w:numId w:val="1"/>
        </w:numPr>
        <w:rPr>
          <w:rFonts w:ascii="Arial" w:hAnsi="Arial" w:cs="Arial"/>
          <w:sz w:val="24"/>
          <w:szCs w:val="24"/>
          <w:lang w:val="en-GB"/>
        </w:rPr>
      </w:pPr>
      <w:r>
        <w:rPr>
          <w:rFonts w:ascii="Arial" w:eastAsiaTheme="minorHAnsi" w:hAnsi="Arial" w:cs="Arial"/>
          <w:sz w:val="24"/>
          <w:szCs w:val="24"/>
          <w:lang w:val="en-GB" w:eastAsia="en-US"/>
        </w:rPr>
        <w:t>A</w:t>
      </w:r>
      <w:r w:rsidR="004B44E5" w:rsidRPr="00ED2FEA">
        <w:rPr>
          <w:rFonts w:ascii="Arial" w:eastAsiaTheme="minorHAnsi" w:hAnsi="Arial" w:cs="Arial"/>
          <w:sz w:val="24"/>
          <w:szCs w:val="24"/>
          <w:lang w:val="en-GB" w:eastAsia="en-US"/>
        </w:rPr>
        <w:t>ctively promote equality and diversity in the workplace</w:t>
      </w:r>
    </w:p>
    <w:p w14:paraId="79B039B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Participate in the Performance Evaluation Scheme and to undertake appropriate training and development identified to enhance their work</w:t>
      </w:r>
    </w:p>
    <w:p w14:paraId="78A43E55"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Carry out the duties of the post with due regard to the Council’s Dignity at Work Policy and core values.</w:t>
      </w:r>
    </w:p>
    <w:p w14:paraId="4FF83D16"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Comply with the Council’s Health &amp; Safety policies and procedures at all times, taking due care for themselves, colleagues and members of the public</w:t>
      </w:r>
    </w:p>
    <w:p w14:paraId="014C58B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Assist in carrying out the Council’s environmental policy within the day to day activities of the post</w:t>
      </w:r>
    </w:p>
    <w:p w14:paraId="68F481F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Undertake other duties, commensurate with the grade, as may reasonably be required</w:t>
      </w:r>
    </w:p>
    <w:p w14:paraId="072B4CA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Treat all information acquired through employment, both formally and informally, in strict confidence</w:t>
      </w:r>
    </w:p>
    <w:p w14:paraId="232993FE" w14:textId="77777777" w:rsidR="004B44E5" w:rsidRPr="00ED2FEA" w:rsidRDefault="004B44E5" w:rsidP="004B44E5">
      <w:pPr>
        <w:rPr>
          <w:rFonts w:ascii="Arial" w:hAnsi="Arial" w:cs="Arial"/>
          <w:sz w:val="24"/>
          <w:szCs w:val="24"/>
          <w:lang w:val="en-GB"/>
        </w:rPr>
      </w:pPr>
    </w:p>
    <w:p w14:paraId="0D1F3684"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017B251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Contacts</w:t>
      </w:r>
    </w:p>
    <w:p w14:paraId="6C4BCE75"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r w:rsidRPr="00FC3CEB">
        <w:rPr>
          <w:rFonts w:ascii="Arial" w:hAnsi="Arial"/>
          <w:szCs w:val="24"/>
          <w:lang w:val="en-GB"/>
        </w:rPr>
        <w:t>These will include</w:t>
      </w:r>
    </w:p>
    <w:p w14:paraId="5F8F8DFA" w14:textId="77777777" w:rsidR="00FC3CEB" w:rsidRPr="00FC3CEB" w:rsidRDefault="00FC3CEB"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lang w:val="en-GB"/>
        </w:rPr>
      </w:pPr>
    </w:p>
    <w:p w14:paraId="333C4130" w14:textId="5626179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Internal Contacts</w:t>
      </w:r>
      <w:r>
        <w:rPr>
          <w:rFonts w:ascii="Arial" w:hAnsi="Arial"/>
          <w:b/>
          <w:szCs w:val="24"/>
          <w:lang w:val="en-GB"/>
        </w:rPr>
        <w:t>:</w:t>
      </w:r>
      <w:r w:rsidRPr="00ED2FEA">
        <w:rPr>
          <w:rFonts w:ascii="Arial" w:hAnsi="Arial"/>
          <w:szCs w:val="24"/>
          <w:lang w:val="en-GB"/>
        </w:rPr>
        <w:t xml:space="preserve"> </w:t>
      </w:r>
      <w:r w:rsidR="002C1E5C">
        <w:rPr>
          <w:rFonts w:ascii="Arial" w:hAnsi="Arial"/>
          <w:szCs w:val="24"/>
          <w:lang w:val="en-GB"/>
        </w:rPr>
        <w:t>Manage</w:t>
      </w:r>
      <w:r w:rsidR="00F222F4">
        <w:rPr>
          <w:rFonts w:ascii="Arial" w:hAnsi="Arial"/>
          <w:szCs w:val="24"/>
          <w:lang w:val="en-GB"/>
        </w:rPr>
        <w:t>rs at all levels, employees, trade unions</w:t>
      </w:r>
      <w:r w:rsidR="002C1E5C">
        <w:rPr>
          <w:rFonts w:ascii="Arial" w:hAnsi="Arial"/>
          <w:szCs w:val="24"/>
          <w:lang w:val="en-GB"/>
        </w:rPr>
        <w:br/>
      </w:r>
    </w:p>
    <w:p w14:paraId="299D95FF" w14:textId="77D618C5"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External Contacts</w:t>
      </w:r>
      <w:r>
        <w:rPr>
          <w:rFonts w:ascii="Arial" w:hAnsi="Arial"/>
          <w:b/>
          <w:szCs w:val="24"/>
          <w:lang w:val="en-GB"/>
        </w:rPr>
        <w:t>:</w:t>
      </w:r>
      <w:r>
        <w:rPr>
          <w:rFonts w:ascii="Arial" w:hAnsi="Arial"/>
          <w:szCs w:val="24"/>
          <w:lang w:val="en-GB"/>
        </w:rPr>
        <w:t xml:space="preserve"> HR </w:t>
      </w:r>
      <w:r w:rsidRPr="00B85C9E">
        <w:rPr>
          <w:rFonts w:ascii="Arial" w:hAnsi="Arial"/>
          <w:szCs w:val="24"/>
          <w:lang w:val="en-GB"/>
        </w:rPr>
        <w:t xml:space="preserve">leads </w:t>
      </w:r>
      <w:r>
        <w:rPr>
          <w:rFonts w:ascii="Arial" w:hAnsi="Arial"/>
          <w:szCs w:val="24"/>
          <w:lang w:val="en-GB"/>
        </w:rPr>
        <w:t xml:space="preserve">and senior managers </w:t>
      </w:r>
      <w:r w:rsidRPr="00B85C9E">
        <w:rPr>
          <w:rFonts w:ascii="Arial" w:hAnsi="Arial"/>
          <w:szCs w:val="24"/>
          <w:lang w:val="en-GB"/>
        </w:rPr>
        <w:t xml:space="preserve">at key partner organisations in Lewisham, </w:t>
      </w:r>
      <w:r w:rsidR="00F222F4">
        <w:rPr>
          <w:rFonts w:ascii="Arial" w:hAnsi="Arial"/>
          <w:szCs w:val="24"/>
          <w:lang w:val="en-GB"/>
        </w:rPr>
        <w:t>occupational health,</w:t>
      </w:r>
      <w:r w:rsidR="00F222F4" w:rsidRPr="00B85C9E">
        <w:rPr>
          <w:rFonts w:ascii="Arial" w:hAnsi="Arial"/>
          <w:szCs w:val="24"/>
          <w:lang w:val="en-GB"/>
        </w:rPr>
        <w:t xml:space="preserve"> </w:t>
      </w:r>
      <w:r w:rsidRPr="00B85C9E">
        <w:rPr>
          <w:rFonts w:ascii="Arial" w:hAnsi="Arial"/>
          <w:szCs w:val="24"/>
          <w:lang w:val="en-GB"/>
        </w:rPr>
        <w:t>other London local authorities, London Councils</w:t>
      </w:r>
      <w:r>
        <w:rPr>
          <w:rFonts w:ascii="Arial" w:hAnsi="Arial"/>
          <w:szCs w:val="24"/>
          <w:lang w:val="en-GB"/>
        </w:rPr>
        <w:t>, the GLA</w:t>
      </w:r>
      <w:r w:rsidRPr="00B85C9E">
        <w:rPr>
          <w:rFonts w:ascii="Arial" w:hAnsi="Arial"/>
          <w:szCs w:val="24"/>
          <w:lang w:val="en-GB"/>
        </w:rPr>
        <w:t xml:space="preserve"> and the LGA. </w:t>
      </w:r>
    </w:p>
    <w:p w14:paraId="1D901D06" w14:textId="77777777" w:rsidR="004B44E5" w:rsidRPr="00ED2FEA" w:rsidRDefault="004B44E5" w:rsidP="004B44E5">
      <w:pPr>
        <w:rPr>
          <w:rFonts w:ascii="Arial" w:hAnsi="Arial" w:cs="Arial"/>
          <w:sz w:val="24"/>
          <w:szCs w:val="24"/>
          <w:lang w:val="en-GB"/>
        </w:rPr>
      </w:pPr>
    </w:p>
    <w:p w14:paraId="33818B83" w14:textId="69EF9ED2" w:rsidR="004B44E5" w:rsidRPr="00ED2FEA" w:rsidRDefault="004B44E5" w:rsidP="004B44E5">
      <w:pPr>
        <w:autoSpaceDE w:val="0"/>
        <w:autoSpaceDN w:val="0"/>
        <w:adjustRightInd w:val="0"/>
        <w:rPr>
          <w:rFonts w:ascii="Arial" w:hAnsi="Arial" w:cs="Arial"/>
          <w:sz w:val="24"/>
          <w:szCs w:val="24"/>
          <w:lang w:val="en-GB"/>
        </w:rPr>
      </w:pPr>
      <w:r w:rsidRPr="00ED2FEA">
        <w:rPr>
          <w:rFonts w:ascii="Arial" w:hAnsi="Arial" w:cs="Arial"/>
          <w:b/>
          <w:sz w:val="24"/>
          <w:szCs w:val="24"/>
          <w:lang w:val="en-GB"/>
        </w:rPr>
        <w:t xml:space="preserve">Number of fully managed staff: </w:t>
      </w:r>
      <w:r w:rsidR="000163DA">
        <w:rPr>
          <w:rFonts w:ascii="Arial" w:hAnsi="Arial" w:cs="Arial"/>
          <w:b/>
          <w:sz w:val="24"/>
          <w:szCs w:val="24"/>
          <w:lang w:val="en-GB"/>
        </w:rPr>
        <w:t>0</w:t>
      </w:r>
      <w:r w:rsidRPr="00ED2FEA">
        <w:rPr>
          <w:rFonts w:ascii="Arial" w:hAnsi="Arial" w:cs="Arial"/>
          <w:b/>
          <w:sz w:val="24"/>
          <w:szCs w:val="24"/>
          <w:lang w:val="en-GB"/>
        </w:rPr>
        <w:t xml:space="preserve"> </w:t>
      </w:r>
    </w:p>
    <w:p w14:paraId="0BD1FBA2" w14:textId="77777777" w:rsidR="004B44E5" w:rsidRPr="00ED2FEA" w:rsidRDefault="004B44E5" w:rsidP="004B44E5">
      <w:pPr>
        <w:rPr>
          <w:rFonts w:ascii="Arial" w:hAnsi="Arial" w:cs="Arial"/>
          <w:sz w:val="24"/>
          <w:szCs w:val="24"/>
          <w:lang w:val="en-GB"/>
        </w:rPr>
      </w:pPr>
    </w:p>
    <w:p w14:paraId="26065C8C" w14:textId="77777777" w:rsidR="00F222F4" w:rsidRPr="00C03CBD" w:rsidRDefault="00F222F4" w:rsidP="00F222F4">
      <w:pPr>
        <w:rPr>
          <w:rFonts w:ascii="Arial" w:hAnsi="Arial" w:cs="Arial"/>
        </w:rPr>
      </w:pPr>
      <w:r w:rsidRPr="00C03CBD">
        <w:rPr>
          <w:rFonts w:ascii="Arial" w:hAnsi="Arial" w:cs="Arial"/>
        </w:rPr>
        <w:t>THIS JOB DESCRIPTION MAY NEED TO BE AMENDED BY THE DIRECTORATE TO MEET THE CHANGING NEEDS OF THE SERVICE</w:t>
      </w:r>
      <w:r>
        <w:rPr>
          <w:rFonts w:ascii="Arial" w:hAnsi="Arial" w:cs="Arial"/>
        </w:rPr>
        <w:t xml:space="preserve"> FROM TIME TO TIME</w:t>
      </w:r>
    </w:p>
    <w:p w14:paraId="08AEAA23" w14:textId="11AF1D91"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Pr>
          <w:rFonts w:ascii="Arial" w:hAnsi="Arial" w:cs="Arial"/>
          <w:b/>
          <w:szCs w:val="24"/>
          <w:lang w:val="en-GB"/>
        </w:rPr>
        <w:br w:type="page"/>
      </w:r>
    </w:p>
    <w:p w14:paraId="11D41E9E"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Cs w:val="24"/>
          <w:lang w:val="en-GB"/>
        </w:rPr>
      </w:pPr>
      <w:r w:rsidRPr="000A21CB">
        <w:rPr>
          <w:rFonts w:ascii="Arial" w:hAnsi="Arial" w:cs="Arial"/>
          <w:b/>
          <w:szCs w:val="24"/>
          <w:lang w:val="en-GB"/>
        </w:rPr>
        <w:lastRenderedPageBreak/>
        <w:t>PERSON SPECIFICATION</w:t>
      </w:r>
    </w:p>
    <w:p w14:paraId="11A75ABC"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lang w:val="en-GB"/>
        </w:rPr>
      </w:pPr>
    </w:p>
    <w:p w14:paraId="5C508EC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19822FC7" w14:textId="0D4F8470"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b/>
          <w:szCs w:val="24"/>
          <w:lang w:val="en-GB"/>
        </w:rPr>
        <w:t>JOB TITLE:</w:t>
      </w:r>
      <w:r w:rsidRPr="000A21CB">
        <w:rPr>
          <w:rFonts w:ascii="Arial" w:hAnsi="Arial" w:cs="Arial"/>
          <w:b/>
          <w:bCs/>
          <w:szCs w:val="24"/>
          <w:lang w:val="en-GB"/>
        </w:rPr>
        <w:t xml:space="preserve">  </w:t>
      </w:r>
      <w:r w:rsidR="00FC3CEB">
        <w:rPr>
          <w:rFonts w:ascii="Arial" w:hAnsi="Arial" w:cs="Arial"/>
          <w:b/>
          <w:bCs/>
          <w:szCs w:val="24"/>
          <w:lang w:val="en-GB"/>
        </w:rPr>
        <w:tab/>
      </w:r>
      <w:r>
        <w:rPr>
          <w:rFonts w:ascii="Arial" w:hAnsi="Arial" w:cs="Arial"/>
          <w:b/>
          <w:bCs/>
          <w:szCs w:val="24"/>
          <w:lang w:val="en-GB"/>
        </w:rPr>
        <w:t xml:space="preserve">HR </w:t>
      </w:r>
      <w:r w:rsidR="00D313F7">
        <w:rPr>
          <w:rFonts w:ascii="Arial" w:hAnsi="Arial" w:cs="Arial"/>
          <w:b/>
          <w:bCs/>
          <w:szCs w:val="24"/>
          <w:lang w:val="en-GB"/>
        </w:rPr>
        <w:t xml:space="preserve">Adviser                </w:t>
      </w:r>
      <w:r w:rsidRPr="000A21CB">
        <w:rPr>
          <w:rFonts w:ascii="Arial" w:hAnsi="Arial" w:cs="Arial"/>
          <w:b/>
          <w:bCs/>
          <w:szCs w:val="24"/>
          <w:lang w:val="en-GB"/>
        </w:rPr>
        <w:tab/>
      </w:r>
      <w:r w:rsidRPr="000A21CB">
        <w:rPr>
          <w:rFonts w:ascii="Arial" w:hAnsi="Arial" w:cs="Arial"/>
          <w:b/>
          <w:szCs w:val="24"/>
          <w:lang w:val="en-GB"/>
        </w:rPr>
        <w:t xml:space="preserve">  </w:t>
      </w:r>
      <w:r>
        <w:rPr>
          <w:rFonts w:ascii="Arial" w:hAnsi="Arial" w:cs="Arial"/>
          <w:b/>
          <w:szCs w:val="24"/>
          <w:lang w:val="en-GB"/>
        </w:rPr>
        <w:t xml:space="preserve">          </w:t>
      </w:r>
      <w:r w:rsidR="00A14C76">
        <w:rPr>
          <w:rFonts w:ascii="Arial" w:hAnsi="Arial" w:cs="Arial"/>
          <w:b/>
          <w:szCs w:val="24"/>
          <w:lang w:val="en-GB"/>
        </w:rPr>
        <w:t xml:space="preserve">           </w:t>
      </w:r>
      <w:r>
        <w:rPr>
          <w:rFonts w:ascii="Arial" w:hAnsi="Arial" w:cs="Arial"/>
          <w:b/>
          <w:szCs w:val="24"/>
          <w:lang w:val="en-GB"/>
        </w:rPr>
        <w:t xml:space="preserve">POST NO: </w:t>
      </w:r>
    </w:p>
    <w:p w14:paraId="326FA3B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7FE83C5A" w14:textId="2F96D11E" w:rsidR="00243204" w:rsidRPr="004947BA"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lang w:val="en-GB"/>
        </w:rPr>
      </w:pPr>
      <w:r w:rsidRPr="000A21CB">
        <w:rPr>
          <w:rFonts w:ascii="Arial" w:hAnsi="Arial" w:cs="Arial"/>
          <w:b/>
          <w:szCs w:val="24"/>
          <w:lang w:val="en-GB"/>
        </w:rPr>
        <w:t>DEPA</w:t>
      </w:r>
      <w:r>
        <w:rPr>
          <w:rFonts w:ascii="Arial" w:hAnsi="Arial" w:cs="Arial"/>
          <w:b/>
          <w:szCs w:val="24"/>
          <w:lang w:val="en-GB"/>
        </w:rPr>
        <w:t xml:space="preserve">RTMENT: </w:t>
      </w:r>
      <w:r w:rsidR="007811E0" w:rsidRPr="008A79A2">
        <w:rPr>
          <w:rFonts w:ascii="Arial" w:hAnsi="Arial" w:cs="Arial"/>
          <w:szCs w:val="24"/>
          <w:lang w:val="en-GB"/>
        </w:rPr>
        <w:t>Office of the Chief Executive</w:t>
      </w:r>
      <w:r>
        <w:rPr>
          <w:rFonts w:ascii="Arial" w:hAnsi="Arial" w:cs="Arial"/>
          <w:b/>
          <w:szCs w:val="24"/>
          <w:lang w:val="en-GB"/>
        </w:rPr>
        <w:tab/>
        <w:t xml:space="preserve">            </w:t>
      </w:r>
      <w:r w:rsidRPr="000A21CB">
        <w:rPr>
          <w:rFonts w:ascii="Arial" w:hAnsi="Arial" w:cs="Arial"/>
          <w:b/>
          <w:szCs w:val="24"/>
          <w:lang w:val="en-GB"/>
        </w:rPr>
        <w:t>GRADE:</w:t>
      </w:r>
      <w:r w:rsidR="00A14C76">
        <w:rPr>
          <w:rFonts w:ascii="Arial" w:hAnsi="Arial" w:cs="Arial"/>
          <w:szCs w:val="24"/>
          <w:lang w:val="en-GB"/>
        </w:rPr>
        <w:t xml:space="preserve"> PO</w:t>
      </w:r>
      <w:r w:rsidR="002C1CB6">
        <w:rPr>
          <w:rFonts w:ascii="Arial" w:hAnsi="Arial" w:cs="Arial"/>
          <w:szCs w:val="24"/>
          <w:lang w:val="en-GB"/>
        </w:rPr>
        <w:t>2</w:t>
      </w:r>
      <w:r>
        <w:rPr>
          <w:rFonts w:ascii="Arial" w:hAnsi="Arial" w:cs="Arial"/>
          <w:szCs w:val="24"/>
          <w:lang w:val="en-GB"/>
        </w:rPr>
        <w:t xml:space="preserve"> </w:t>
      </w:r>
    </w:p>
    <w:p w14:paraId="0B605497" w14:textId="77777777" w:rsidR="00243204" w:rsidRPr="00E35CA6"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0999DD21"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EC4FE45"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u w:val="single"/>
          <w:lang w:val="en-GB"/>
        </w:rPr>
      </w:pPr>
      <w:r w:rsidRPr="000A21CB">
        <w:rPr>
          <w:rFonts w:ascii="Arial" w:hAnsi="Arial" w:cs="Arial"/>
          <w:color w:val="000000"/>
          <w:sz w:val="24"/>
          <w:szCs w:val="24"/>
          <w:u w:val="single"/>
          <w:lang w:val="en-GB"/>
        </w:rPr>
        <w:t>Note to Candidates</w:t>
      </w:r>
    </w:p>
    <w:p w14:paraId="165BA19E"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u w:val="single"/>
          <w:lang w:val="en-GB"/>
        </w:rPr>
      </w:pPr>
    </w:p>
    <w:p w14:paraId="5453EA50" w14:textId="5D0D8E7C"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 xml:space="preserve">The Person Specification is a picture of the </w:t>
      </w:r>
      <w:r>
        <w:rPr>
          <w:rFonts w:ascii="Arial" w:hAnsi="Arial" w:cs="Arial"/>
          <w:szCs w:val="24"/>
          <w:lang w:val="en-GB"/>
        </w:rPr>
        <w:t xml:space="preserve">behaviours, </w:t>
      </w:r>
      <w:r w:rsidRPr="000A21CB">
        <w:rPr>
          <w:rFonts w:ascii="Arial" w:hAnsi="Arial" w:cs="Arial"/>
          <w:szCs w:val="24"/>
          <w:lang w:val="en-GB"/>
        </w:rPr>
        <w:t>skills, knowledge, and experience needed to carry out the job.  It has been used to draw up the advert and will also be used in the shortlisting and interview process for this post.</w:t>
      </w:r>
    </w:p>
    <w:p w14:paraId="3250D694"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244CB99"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Those categories marked 'S' will be used especially for the purpose of shortlisting.</w:t>
      </w:r>
    </w:p>
    <w:p w14:paraId="044392A3"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2F5D39D4" w14:textId="49F69581"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6803FDA" w14:textId="77777777" w:rsidR="00243204" w:rsidRDefault="00243204" w:rsidP="00243204">
      <w:pPr>
        <w:autoSpaceDE w:val="0"/>
        <w:autoSpaceDN w:val="0"/>
        <w:adjustRightInd w:val="0"/>
        <w:rPr>
          <w:rFonts w:ascii="Arial" w:hAnsi="Arial" w:cs="Arial"/>
          <w:b/>
          <w:bCs/>
          <w:sz w:val="24"/>
          <w:szCs w:val="24"/>
          <w:lang w:val="en-GB"/>
        </w:rPr>
      </w:pPr>
    </w:p>
    <w:p w14:paraId="211E4CC3" w14:textId="77777777" w:rsidR="00243204" w:rsidRDefault="00243204" w:rsidP="00243204">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559"/>
        <w:gridCol w:w="853"/>
      </w:tblGrid>
      <w:tr w:rsidR="00243204" w14:paraId="4FF90DC0" w14:textId="77777777" w:rsidTr="00075AA0">
        <w:tc>
          <w:tcPr>
            <w:tcW w:w="2604" w:type="dxa"/>
          </w:tcPr>
          <w:p w14:paraId="2273A205"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Equal Opportunities</w:t>
            </w:r>
          </w:p>
          <w:p w14:paraId="491B50BD" w14:textId="77777777" w:rsidR="00243204" w:rsidRDefault="00243204" w:rsidP="00075AA0">
            <w:pPr>
              <w:autoSpaceDE w:val="0"/>
              <w:autoSpaceDN w:val="0"/>
              <w:adjustRightInd w:val="0"/>
              <w:rPr>
                <w:rFonts w:ascii="Arial" w:hAnsi="Arial" w:cs="Arial"/>
                <w:b/>
                <w:bCs/>
                <w:sz w:val="24"/>
                <w:szCs w:val="24"/>
                <w:lang w:val="en-GB"/>
              </w:rPr>
            </w:pPr>
          </w:p>
          <w:p w14:paraId="37F541F8"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56F0A2BB"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Commitment to implement the Council’s Equal Opportunities Policies</w:t>
            </w:r>
          </w:p>
          <w:p w14:paraId="689FBF64" w14:textId="77777777" w:rsidR="00243204" w:rsidRDefault="00243204" w:rsidP="00075AA0">
            <w:pPr>
              <w:autoSpaceDE w:val="0"/>
              <w:autoSpaceDN w:val="0"/>
              <w:adjustRightInd w:val="0"/>
              <w:rPr>
                <w:rFonts w:ascii="Arial" w:hAnsi="Arial" w:cs="Arial"/>
                <w:bCs/>
                <w:sz w:val="24"/>
                <w:szCs w:val="24"/>
                <w:lang w:val="en-GB"/>
              </w:rPr>
            </w:pPr>
          </w:p>
          <w:p w14:paraId="537E48E7" w14:textId="67E41646"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Awareness of equalities issues within an inner London authority and experience of how to integrate diversity and inclusion approaches into  people management s</w:t>
            </w:r>
            <w:r w:rsidR="00FE43A5">
              <w:rPr>
                <w:rFonts w:ascii="Arial" w:hAnsi="Arial" w:cs="Arial"/>
                <w:bCs/>
                <w:sz w:val="24"/>
                <w:szCs w:val="24"/>
                <w:lang w:val="en-GB"/>
              </w:rPr>
              <w:t>olutions</w:t>
            </w:r>
          </w:p>
          <w:p w14:paraId="2EBF9D23"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07FC0BAE" w14:textId="77777777" w:rsidR="00243204" w:rsidRDefault="00243204" w:rsidP="00075AA0">
            <w:pPr>
              <w:autoSpaceDE w:val="0"/>
              <w:autoSpaceDN w:val="0"/>
              <w:adjustRightInd w:val="0"/>
              <w:rPr>
                <w:rFonts w:ascii="Arial" w:hAnsi="Arial" w:cs="Arial"/>
                <w:b/>
                <w:bCs/>
                <w:sz w:val="24"/>
                <w:szCs w:val="24"/>
                <w:lang w:val="en-GB"/>
              </w:rPr>
            </w:pPr>
          </w:p>
          <w:p w14:paraId="6B58BC05" w14:textId="77777777" w:rsidR="00243204" w:rsidRDefault="00243204" w:rsidP="00075AA0">
            <w:pPr>
              <w:autoSpaceDE w:val="0"/>
              <w:autoSpaceDN w:val="0"/>
              <w:adjustRightInd w:val="0"/>
              <w:rPr>
                <w:rFonts w:ascii="Arial" w:hAnsi="Arial" w:cs="Arial"/>
                <w:b/>
                <w:bCs/>
                <w:sz w:val="24"/>
                <w:szCs w:val="24"/>
                <w:lang w:val="en-GB"/>
              </w:rPr>
            </w:pPr>
          </w:p>
          <w:p w14:paraId="4631F34B" w14:textId="77777777" w:rsidR="00243204" w:rsidRDefault="00243204" w:rsidP="00075AA0">
            <w:pPr>
              <w:autoSpaceDE w:val="0"/>
              <w:autoSpaceDN w:val="0"/>
              <w:adjustRightInd w:val="0"/>
              <w:rPr>
                <w:rFonts w:ascii="Arial" w:hAnsi="Arial" w:cs="Arial"/>
                <w:b/>
                <w:bCs/>
                <w:sz w:val="24"/>
                <w:szCs w:val="24"/>
                <w:lang w:val="en-GB"/>
              </w:rPr>
            </w:pPr>
          </w:p>
          <w:p w14:paraId="054F583F"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00BBA55F" w14:textId="77777777" w:rsidTr="00075AA0">
        <w:tc>
          <w:tcPr>
            <w:tcW w:w="2604" w:type="dxa"/>
          </w:tcPr>
          <w:p w14:paraId="209166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Knowledge &amp; Experience</w:t>
            </w:r>
          </w:p>
          <w:p w14:paraId="051CD238" w14:textId="77777777" w:rsidR="00243204" w:rsidRDefault="00243204" w:rsidP="00075AA0">
            <w:pPr>
              <w:autoSpaceDE w:val="0"/>
              <w:autoSpaceDN w:val="0"/>
              <w:adjustRightInd w:val="0"/>
              <w:rPr>
                <w:rFonts w:ascii="Arial" w:hAnsi="Arial" w:cs="Arial"/>
                <w:b/>
                <w:bCs/>
                <w:sz w:val="24"/>
                <w:szCs w:val="24"/>
                <w:lang w:val="en-GB"/>
              </w:rPr>
            </w:pPr>
          </w:p>
          <w:p w14:paraId="3DB959E1" w14:textId="77777777" w:rsidR="00243204" w:rsidRDefault="00243204" w:rsidP="00075AA0">
            <w:pPr>
              <w:autoSpaceDE w:val="0"/>
              <w:autoSpaceDN w:val="0"/>
              <w:adjustRightInd w:val="0"/>
              <w:rPr>
                <w:rFonts w:ascii="Arial" w:hAnsi="Arial" w:cs="Arial"/>
                <w:b/>
                <w:bCs/>
                <w:sz w:val="24"/>
                <w:szCs w:val="24"/>
                <w:lang w:val="en-GB"/>
              </w:rPr>
            </w:pPr>
          </w:p>
          <w:p w14:paraId="0AB9D4AC" w14:textId="77777777" w:rsidR="00243204" w:rsidRDefault="00243204" w:rsidP="00075AA0">
            <w:pPr>
              <w:autoSpaceDE w:val="0"/>
              <w:autoSpaceDN w:val="0"/>
              <w:adjustRightInd w:val="0"/>
              <w:rPr>
                <w:rFonts w:ascii="Arial" w:hAnsi="Arial" w:cs="Arial"/>
                <w:b/>
                <w:bCs/>
                <w:sz w:val="24"/>
                <w:szCs w:val="24"/>
                <w:lang w:val="en-GB"/>
              </w:rPr>
            </w:pPr>
          </w:p>
          <w:p w14:paraId="16208C59"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B4FF35" w14:textId="0CFBBD9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Successful track record as a</w:t>
            </w:r>
            <w:r w:rsidR="00A14C76">
              <w:rPr>
                <w:rFonts w:ascii="Arial" w:hAnsi="Arial" w:cs="Arial"/>
                <w:bCs/>
                <w:sz w:val="24"/>
                <w:szCs w:val="24"/>
                <w:lang w:val="en-GB"/>
              </w:rPr>
              <w:t>n</w:t>
            </w:r>
            <w:r>
              <w:rPr>
                <w:rFonts w:ascii="Arial" w:hAnsi="Arial" w:cs="Arial"/>
                <w:bCs/>
                <w:sz w:val="24"/>
                <w:szCs w:val="24"/>
                <w:lang w:val="en-GB"/>
              </w:rPr>
              <w:t xml:space="preserve"> HR </w:t>
            </w:r>
            <w:r w:rsidR="00A14C76">
              <w:rPr>
                <w:rFonts w:ascii="Arial" w:hAnsi="Arial" w:cs="Arial"/>
                <w:bCs/>
                <w:sz w:val="24"/>
                <w:szCs w:val="24"/>
                <w:lang w:val="en-GB"/>
              </w:rPr>
              <w:t xml:space="preserve">practitioner </w:t>
            </w:r>
            <w:r>
              <w:rPr>
                <w:rFonts w:ascii="Arial" w:hAnsi="Arial" w:cs="Arial"/>
                <w:bCs/>
                <w:sz w:val="24"/>
                <w:szCs w:val="24"/>
                <w:lang w:val="en-GB"/>
              </w:rPr>
              <w:t>in a complex environment/organisation.</w:t>
            </w:r>
          </w:p>
          <w:p w14:paraId="05ED8541" w14:textId="532FC876"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  </w:t>
            </w:r>
          </w:p>
          <w:p w14:paraId="041DD1AE" w14:textId="73E4BBCC"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U</w:t>
            </w:r>
            <w:r w:rsidR="00243204">
              <w:rPr>
                <w:rFonts w:ascii="Arial" w:hAnsi="Arial" w:cs="Arial"/>
                <w:bCs/>
                <w:sz w:val="24"/>
                <w:szCs w:val="24"/>
                <w:lang w:val="en-GB"/>
              </w:rPr>
              <w:t>p to date knowledge of corporate and business challenges facing local authorities and public bodies and how to deliver people management s</w:t>
            </w:r>
            <w:r w:rsidR="00FE43A5">
              <w:rPr>
                <w:rFonts w:ascii="Arial" w:hAnsi="Arial" w:cs="Arial"/>
                <w:bCs/>
                <w:sz w:val="24"/>
                <w:szCs w:val="24"/>
                <w:lang w:val="en-GB"/>
              </w:rPr>
              <w:t>olutions</w:t>
            </w:r>
            <w:r w:rsidR="00243204">
              <w:rPr>
                <w:rFonts w:ascii="Arial" w:hAnsi="Arial" w:cs="Arial"/>
                <w:bCs/>
                <w:sz w:val="24"/>
                <w:szCs w:val="24"/>
                <w:lang w:val="en-GB"/>
              </w:rPr>
              <w:t xml:space="preserve"> that address those</w:t>
            </w:r>
          </w:p>
          <w:p w14:paraId="0701A322" w14:textId="77777777" w:rsidR="00243204" w:rsidRPr="009F3736" w:rsidRDefault="00243204" w:rsidP="00075AA0">
            <w:pPr>
              <w:rPr>
                <w:rFonts w:ascii="Arial" w:hAnsi="Arial" w:cs="Arial"/>
                <w:bCs/>
                <w:sz w:val="24"/>
                <w:szCs w:val="24"/>
                <w:lang w:val="en-GB"/>
              </w:rPr>
            </w:pPr>
          </w:p>
          <w:p w14:paraId="64DBF530" w14:textId="7C9D6DCA" w:rsidR="00243204" w:rsidRDefault="00A14C76" w:rsidP="00075AA0">
            <w:pPr>
              <w:rPr>
                <w:rFonts w:ascii="Arial" w:hAnsi="Arial" w:cs="Arial"/>
                <w:bCs/>
                <w:sz w:val="24"/>
                <w:szCs w:val="24"/>
                <w:lang w:val="en-GB"/>
              </w:rPr>
            </w:pPr>
            <w:r>
              <w:rPr>
                <w:rFonts w:ascii="Arial" w:hAnsi="Arial" w:cs="Arial"/>
                <w:bCs/>
                <w:sz w:val="24"/>
                <w:szCs w:val="24"/>
                <w:lang w:val="en-GB"/>
              </w:rPr>
              <w:t xml:space="preserve">Sound </w:t>
            </w:r>
            <w:r w:rsidR="00243204">
              <w:rPr>
                <w:rFonts w:ascii="Arial" w:hAnsi="Arial" w:cs="Arial"/>
                <w:bCs/>
                <w:sz w:val="24"/>
                <w:szCs w:val="24"/>
                <w:lang w:val="en-GB"/>
              </w:rPr>
              <w:t>knowledge of employee</w:t>
            </w:r>
            <w:r w:rsidR="00243204" w:rsidRPr="009F3736">
              <w:rPr>
                <w:rFonts w:ascii="Arial" w:hAnsi="Arial" w:cs="Arial"/>
                <w:bCs/>
                <w:sz w:val="24"/>
                <w:szCs w:val="24"/>
                <w:lang w:val="en-GB"/>
              </w:rPr>
              <w:t xml:space="preserve"> engagement</w:t>
            </w:r>
            <w:r w:rsidR="00243204">
              <w:rPr>
                <w:rFonts w:ascii="Arial" w:hAnsi="Arial" w:cs="Arial"/>
                <w:bCs/>
                <w:sz w:val="24"/>
                <w:szCs w:val="24"/>
                <w:lang w:val="en-GB"/>
              </w:rPr>
              <w:t xml:space="preserve">, employment law, best practice and employee relations </w:t>
            </w:r>
            <w:r w:rsidR="00243204" w:rsidRPr="009F3736">
              <w:rPr>
                <w:rFonts w:ascii="Arial" w:hAnsi="Arial" w:cs="Arial"/>
                <w:bCs/>
                <w:sz w:val="24"/>
                <w:szCs w:val="24"/>
                <w:lang w:val="en-GB"/>
              </w:rPr>
              <w:t>to</w:t>
            </w:r>
            <w:r w:rsidR="00243204">
              <w:rPr>
                <w:rFonts w:ascii="Arial" w:hAnsi="Arial" w:cs="Arial"/>
                <w:bCs/>
                <w:sz w:val="24"/>
                <w:szCs w:val="24"/>
                <w:lang w:val="en-GB"/>
              </w:rPr>
              <w:t xml:space="preserve"> deliver key outcomes that support the organisation’s priorities and objectives.</w:t>
            </w:r>
            <w:r w:rsidR="00243204" w:rsidRPr="009F3736">
              <w:rPr>
                <w:rFonts w:ascii="Arial" w:hAnsi="Arial" w:cs="Arial"/>
                <w:bCs/>
                <w:sz w:val="24"/>
                <w:szCs w:val="24"/>
                <w:lang w:val="en-GB"/>
              </w:rPr>
              <w:t xml:space="preserve"> </w:t>
            </w:r>
          </w:p>
          <w:p w14:paraId="655A2839" w14:textId="77777777" w:rsidR="00243204" w:rsidRDefault="00243204" w:rsidP="00075AA0">
            <w:pPr>
              <w:rPr>
                <w:rFonts w:ascii="Arial" w:hAnsi="Arial" w:cs="Arial"/>
                <w:bCs/>
                <w:sz w:val="24"/>
                <w:szCs w:val="24"/>
                <w:lang w:val="en-GB"/>
              </w:rPr>
            </w:pPr>
          </w:p>
          <w:p w14:paraId="4EC6013A" w14:textId="697674CA"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w:t>
            </w:r>
            <w:r w:rsidR="00243204">
              <w:rPr>
                <w:rFonts w:ascii="Arial" w:hAnsi="Arial" w:cs="Arial"/>
                <w:bCs/>
                <w:sz w:val="24"/>
                <w:szCs w:val="24"/>
                <w:lang w:val="en-GB"/>
              </w:rPr>
              <w:t>xperience of successfully</w:t>
            </w:r>
            <w:r w:rsidR="00040C57">
              <w:rPr>
                <w:rFonts w:ascii="Arial" w:hAnsi="Arial" w:cs="Arial"/>
                <w:bCs/>
                <w:sz w:val="24"/>
                <w:szCs w:val="24"/>
                <w:lang w:val="en-GB"/>
              </w:rPr>
              <w:t xml:space="preserve"> developing and implementing p</w:t>
            </w:r>
            <w:r w:rsidR="00243204">
              <w:rPr>
                <w:rFonts w:ascii="Arial" w:hAnsi="Arial" w:cs="Arial"/>
                <w:bCs/>
                <w:sz w:val="24"/>
                <w:szCs w:val="24"/>
                <w:lang w:val="en-GB"/>
              </w:rPr>
              <w:t>eople management s</w:t>
            </w:r>
            <w:r w:rsidR="00FE43A5">
              <w:rPr>
                <w:rFonts w:ascii="Arial" w:hAnsi="Arial" w:cs="Arial"/>
                <w:bCs/>
                <w:sz w:val="24"/>
                <w:szCs w:val="24"/>
                <w:lang w:val="en-GB"/>
              </w:rPr>
              <w:t>olutions</w:t>
            </w:r>
            <w:r w:rsidR="00243204">
              <w:rPr>
                <w:rFonts w:ascii="Arial" w:hAnsi="Arial" w:cs="Arial"/>
                <w:bCs/>
                <w:sz w:val="24"/>
                <w:szCs w:val="24"/>
                <w:lang w:val="en-GB"/>
              </w:rPr>
              <w:t xml:space="preserve"> to deliver agreed organisational outcomes</w:t>
            </w:r>
          </w:p>
          <w:p w14:paraId="1D29E4D7" w14:textId="77777777" w:rsidR="00243204" w:rsidRDefault="00243204" w:rsidP="00075AA0">
            <w:pPr>
              <w:autoSpaceDE w:val="0"/>
              <w:autoSpaceDN w:val="0"/>
              <w:adjustRightInd w:val="0"/>
              <w:rPr>
                <w:rFonts w:ascii="Arial" w:hAnsi="Arial" w:cs="Arial"/>
                <w:bCs/>
                <w:sz w:val="24"/>
                <w:szCs w:val="24"/>
                <w:lang w:val="en-GB"/>
              </w:rPr>
            </w:pPr>
          </w:p>
          <w:p w14:paraId="6B3CCC9E" w14:textId="1FE15E2D"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 t</w:t>
            </w:r>
            <w:r w:rsidR="00FE43A5">
              <w:rPr>
                <w:rFonts w:ascii="Arial" w:hAnsi="Arial" w:cs="Arial"/>
                <w:bCs/>
                <w:sz w:val="24"/>
                <w:szCs w:val="24"/>
                <w:lang w:val="en-GB"/>
              </w:rPr>
              <w:t>rack record in</w:t>
            </w:r>
            <w:r w:rsidR="00243204">
              <w:rPr>
                <w:rFonts w:ascii="Arial" w:hAnsi="Arial" w:cs="Arial"/>
                <w:bCs/>
                <w:sz w:val="24"/>
                <w:szCs w:val="24"/>
                <w:lang w:val="en-GB"/>
              </w:rPr>
              <w:t xml:space="preserve"> leading and delivering people management initiatives and interventions to improve talent management, resourcing, </w:t>
            </w:r>
            <w:r w:rsidR="00243204">
              <w:rPr>
                <w:rFonts w:ascii="Arial" w:hAnsi="Arial" w:cs="Arial"/>
                <w:bCs/>
                <w:sz w:val="24"/>
                <w:szCs w:val="24"/>
                <w:lang w:val="en-GB"/>
              </w:rPr>
              <w:lastRenderedPageBreak/>
              <w:t>performance management and the employee experience.</w:t>
            </w:r>
          </w:p>
          <w:p w14:paraId="1682B24D" w14:textId="77777777" w:rsidR="00243204" w:rsidRDefault="00243204" w:rsidP="00075AA0">
            <w:pPr>
              <w:autoSpaceDE w:val="0"/>
              <w:autoSpaceDN w:val="0"/>
              <w:adjustRightInd w:val="0"/>
              <w:rPr>
                <w:rFonts w:ascii="Arial" w:hAnsi="Arial" w:cs="Arial"/>
                <w:bCs/>
                <w:sz w:val="24"/>
                <w:szCs w:val="24"/>
                <w:lang w:val="en-GB"/>
              </w:rPr>
            </w:pPr>
          </w:p>
          <w:p w14:paraId="54740C8C" w14:textId="5CE4DF6F" w:rsidR="00243204" w:rsidRDefault="00C31273"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w:t>
            </w:r>
            <w:r w:rsidR="00FE43A5">
              <w:rPr>
                <w:rFonts w:ascii="Arial" w:hAnsi="Arial" w:cs="Arial"/>
                <w:bCs/>
                <w:sz w:val="24"/>
                <w:szCs w:val="24"/>
                <w:lang w:val="en-GB"/>
              </w:rPr>
              <w:t>ood</w:t>
            </w:r>
            <w:r w:rsidR="00243204">
              <w:rPr>
                <w:rFonts w:ascii="Arial" w:hAnsi="Arial" w:cs="Arial"/>
                <w:bCs/>
                <w:sz w:val="24"/>
                <w:szCs w:val="24"/>
                <w:lang w:val="en-GB"/>
              </w:rPr>
              <w:t xml:space="preserve"> understanding and experience of the political interface in a local authority and the role and needs of elected members.</w:t>
            </w:r>
          </w:p>
          <w:p w14:paraId="031237AC" w14:textId="77777777" w:rsidR="00243204" w:rsidRDefault="00243204" w:rsidP="00075AA0">
            <w:pPr>
              <w:autoSpaceDE w:val="0"/>
              <w:autoSpaceDN w:val="0"/>
              <w:adjustRightInd w:val="0"/>
              <w:rPr>
                <w:rFonts w:ascii="Arial" w:hAnsi="Arial" w:cs="Arial"/>
                <w:bCs/>
                <w:sz w:val="24"/>
                <w:szCs w:val="24"/>
                <w:lang w:val="en-GB"/>
              </w:rPr>
            </w:pPr>
          </w:p>
          <w:p w14:paraId="6CEE68AB" w14:textId="05A23962" w:rsidR="00243204" w:rsidRDefault="00A14C76"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w:t>
            </w:r>
            <w:r w:rsidR="00243204">
              <w:rPr>
                <w:rFonts w:ascii="Arial" w:hAnsi="Arial" w:cs="Arial"/>
                <w:bCs/>
                <w:sz w:val="24"/>
                <w:szCs w:val="24"/>
                <w:lang w:val="en-GB"/>
              </w:rPr>
              <w:t xml:space="preserve">xperience of successfully managing relationships and stakeholders within a </w:t>
            </w:r>
            <w:r>
              <w:rPr>
                <w:rFonts w:ascii="Arial" w:hAnsi="Arial" w:cs="Arial"/>
                <w:bCs/>
                <w:sz w:val="24"/>
                <w:szCs w:val="24"/>
                <w:lang w:val="en-GB"/>
              </w:rPr>
              <w:t>complex organisation.</w:t>
            </w:r>
          </w:p>
          <w:p w14:paraId="535C7FA6" w14:textId="77777777" w:rsidR="00C31273" w:rsidRDefault="00C31273" w:rsidP="00075AA0">
            <w:pPr>
              <w:autoSpaceDE w:val="0"/>
              <w:autoSpaceDN w:val="0"/>
              <w:adjustRightInd w:val="0"/>
              <w:rPr>
                <w:rFonts w:ascii="Arial" w:hAnsi="Arial" w:cs="Arial"/>
                <w:bCs/>
                <w:sz w:val="24"/>
                <w:szCs w:val="24"/>
                <w:lang w:val="en-GB"/>
              </w:rPr>
            </w:pPr>
          </w:p>
          <w:p w14:paraId="55D64108" w14:textId="39461968" w:rsidR="00243204" w:rsidRPr="00B85C9E" w:rsidRDefault="00C31273" w:rsidP="00FC3CEB">
            <w:pPr>
              <w:autoSpaceDE w:val="0"/>
              <w:autoSpaceDN w:val="0"/>
              <w:adjustRightInd w:val="0"/>
              <w:rPr>
                <w:rFonts w:ascii="Arial" w:hAnsi="Arial" w:cs="Arial"/>
                <w:bCs/>
                <w:sz w:val="24"/>
                <w:szCs w:val="24"/>
                <w:lang w:val="en-GB"/>
              </w:rPr>
            </w:pPr>
            <w:r>
              <w:rPr>
                <w:rFonts w:ascii="Arial" w:hAnsi="Arial" w:cs="Arial"/>
                <w:bCs/>
                <w:sz w:val="24"/>
                <w:szCs w:val="24"/>
                <w:lang w:val="en-GB"/>
              </w:rPr>
              <w:t>Experience of working in a unionised environment</w:t>
            </w:r>
          </w:p>
        </w:tc>
        <w:tc>
          <w:tcPr>
            <w:tcW w:w="1073" w:type="dxa"/>
          </w:tcPr>
          <w:p w14:paraId="1789AB52"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S</w:t>
            </w:r>
          </w:p>
          <w:p w14:paraId="177E3358" w14:textId="77777777" w:rsidR="00243204" w:rsidRDefault="00243204" w:rsidP="00075AA0">
            <w:pPr>
              <w:autoSpaceDE w:val="0"/>
              <w:autoSpaceDN w:val="0"/>
              <w:adjustRightInd w:val="0"/>
              <w:rPr>
                <w:rFonts w:ascii="Arial" w:hAnsi="Arial" w:cs="Arial"/>
                <w:b/>
                <w:bCs/>
                <w:sz w:val="24"/>
                <w:szCs w:val="24"/>
                <w:lang w:val="en-GB"/>
              </w:rPr>
            </w:pPr>
          </w:p>
          <w:p w14:paraId="5F84868A" w14:textId="77777777" w:rsidR="00243204" w:rsidRDefault="00243204" w:rsidP="00075AA0">
            <w:pPr>
              <w:autoSpaceDE w:val="0"/>
              <w:autoSpaceDN w:val="0"/>
              <w:adjustRightInd w:val="0"/>
              <w:rPr>
                <w:rFonts w:ascii="Arial" w:hAnsi="Arial" w:cs="Arial"/>
                <w:b/>
                <w:bCs/>
                <w:sz w:val="24"/>
                <w:szCs w:val="24"/>
                <w:lang w:val="en-GB"/>
              </w:rPr>
            </w:pPr>
          </w:p>
          <w:p w14:paraId="7A2A5896" w14:textId="77777777" w:rsidR="00243204" w:rsidRDefault="00243204" w:rsidP="00075AA0">
            <w:pPr>
              <w:autoSpaceDE w:val="0"/>
              <w:autoSpaceDN w:val="0"/>
              <w:adjustRightInd w:val="0"/>
              <w:rPr>
                <w:rFonts w:ascii="Arial" w:hAnsi="Arial" w:cs="Arial"/>
                <w:b/>
                <w:bCs/>
                <w:sz w:val="24"/>
                <w:szCs w:val="24"/>
                <w:lang w:val="en-GB"/>
              </w:rPr>
            </w:pPr>
          </w:p>
          <w:p w14:paraId="45956761"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FABDBDE" w14:textId="77777777" w:rsidR="00243204" w:rsidRDefault="00243204" w:rsidP="00075AA0">
            <w:pPr>
              <w:autoSpaceDE w:val="0"/>
              <w:autoSpaceDN w:val="0"/>
              <w:adjustRightInd w:val="0"/>
              <w:rPr>
                <w:rFonts w:ascii="Arial" w:hAnsi="Arial" w:cs="Arial"/>
                <w:b/>
                <w:bCs/>
                <w:sz w:val="24"/>
                <w:szCs w:val="24"/>
                <w:lang w:val="en-GB"/>
              </w:rPr>
            </w:pPr>
          </w:p>
          <w:p w14:paraId="4F1E8F24" w14:textId="77777777" w:rsidR="00243204" w:rsidRDefault="00243204" w:rsidP="00075AA0">
            <w:pPr>
              <w:autoSpaceDE w:val="0"/>
              <w:autoSpaceDN w:val="0"/>
              <w:adjustRightInd w:val="0"/>
              <w:rPr>
                <w:rFonts w:ascii="Arial" w:hAnsi="Arial" w:cs="Arial"/>
                <w:b/>
                <w:bCs/>
                <w:sz w:val="24"/>
                <w:szCs w:val="24"/>
                <w:lang w:val="en-GB"/>
              </w:rPr>
            </w:pPr>
          </w:p>
          <w:p w14:paraId="2F3E3D96" w14:textId="77777777" w:rsidR="00243204" w:rsidRDefault="00243204" w:rsidP="00075AA0">
            <w:pPr>
              <w:autoSpaceDE w:val="0"/>
              <w:autoSpaceDN w:val="0"/>
              <w:adjustRightInd w:val="0"/>
              <w:rPr>
                <w:rFonts w:ascii="Arial" w:hAnsi="Arial" w:cs="Arial"/>
                <w:b/>
                <w:bCs/>
                <w:sz w:val="24"/>
                <w:szCs w:val="24"/>
                <w:lang w:val="en-GB"/>
              </w:rPr>
            </w:pPr>
          </w:p>
          <w:p w14:paraId="01CD6C54" w14:textId="77777777" w:rsidR="00243204" w:rsidRDefault="00243204" w:rsidP="00075AA0">
            <w:pPr>
              <w:autoSpaceDE w:val="0"/>
              <w:autoSpaceDN w:val="0"/>
              <w:adjustRightInd w:val="0"/>
              <w:rPr>
                <w:rFonts w:ascii="Arial" w:hAnsi="Arial" w:cs="Arial"/>
                <w:b/>
                <w:bCs/>
                <w:sz w:val="24"/>
                <w:szCs w:val="24"/>
                <w:lang w:val="en-GB"/>
              </w:rPr>
            </w:pPr>
          </w:p>
          <w:p w14:paraId="40C174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8AED06F" w14:textId="77777777" w:rsidR="00243204" w:rsidRDefault="00243204" w:rsidP="00075AA0">
            <w:pPr>
              <w:autoSpaceDE w:val="0"/>
              <w:autoSpaceDN w:val="0"/>
              <w:adjustRightInd w:val="0"/>
              <w:rPr>
                <w:rFonts w:ascii="Arial" w:hAnsi="Arial" w:cs="Arial"/>
                <w:b/>
                <w:bCs/>
                <w:sz w:val="24"/>
                <w:szCs w:val="24"/>
                <w:lang w:val="en-GB"/>
              </w:rPr>
            </w:pPr>
          </w:p>
          <w:p w14:paraId="457F0F3C" w14:textId="77777777" w:rsidR="00243204" w:rsidRDefault="00243204" w:rsidP="00075AA0">
            <w:pPr>
              <w:autoSpaceDE w:val="0"/>
              <w:autoSpaceDN w:val="0"/>
              <w:adjustRightInd w:val="0"/>
              <w:rPr>
                <w:rFonts w:ascii="Arial" w:hAnsi="Arial" w:cs="Arial"/>
                <w:b/>
                <w:bCs/>
                <w:sz w:val="24"/>
                <w:szCs w:val="24"/>
                <w:lang w:val="en-GB"/>
              </w:rPr>
            </w:pPr>
          </w:p>
          <w:p w14:paraId="367853A1" w14:textId="77777777" w:rsidR="00243204" w:rsidRDefault="00243204" w:rsidP="00075AA0">
            <w:pPr>
              <w:autoSpaceDE w:val="0"/>
              <w:autoSpaceDN w:val="0"/>
              <w:adjustRightInd w:val="0"/>
              <w:rPr>
                <w:rFonts w:ascii="Arial" w:hAnsi="Arial" w:cs="Arial"/>
                <w:b/>
                <w:bCs/>
                <w:sz w:val="24"/>
                <w:szCs w:val="24"/>
                <w:lang w:val="en-GB"/>
              </w:rPr>
            </w:pPr>
          </w:p>
          <w:p w14:paraId="412D115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7D5C70E" w14:textId="77777777" w:rsidR="00243204" w:rsidRDefault="00243204" w:rsidP="00075AA0">
            <w:pPr>
              <w:autoSpaceDE w:val="0"/>
              <w:autoSpaceDN w:val="0"/>
              <w:adjustRightInd w:val="0"/>
              <w:rPr>
                <w:rFonts w:ascii="Arial" w:hAnsi="Arial" w:cs="Arial"/>
                <w:b/>
                <w:bCs/>
                <w:sz w:val="24"/>
                <w:szCs w:val="24"/>
                <w:lang w:val="en-GB"/>
              </w:rPr>
            </w:pPr>
          </w:p>
          <w:p w14:paraId="3E987077" w14:textId="77777777" w:rsidR="00FC3CEB" w:rsidRDefault="00FC3CEB" w:rsidP="00075AA0">
            <w:pPr>
              <w:autoSpaceDE w:val="0"/>
              <w:autoSpaceDN w:val="0"/>
              <w:adjustRightInd w:val="0"/>
              <w:rPr>
                <w:rFonts w:ascii="Arial" w:hAnsi="Arial" w:cs="Arial"/>
                <w:b/>
                <w:bCs/>
                <w:sz w:val="24"/>
                <w:szCs w:val="24"/>
                <w:lang w:val="en-GB"/>
              </w:rPr>
            </w:pPr>
          </w:p>
          <w:p w14:paraId="791F4C69" w14:textId="77777777" w:rsidR="00FC3CEB" w:rsidRDefault="00FC3CEB" w:rsidP="00075AA0">
            <w:pPr>
              <w:autoSpaceDE w:val="0"/>
              <w:autoSpaceDN w:val="0"/>
              <w:adjustRightInd w:val="0"/>
              <w:rPr>
                <w:rFonts w:ascii="Arial" w:hAnsi="Arial" w:cs="Arial"/>
                <w:b/>
                <w:bCs/>
                <w:sz w:val="24"/>
                <w:szCs w:val="24"/>
                <w:lang w:val="en-GB"/>
              </w:rPr>
            </w:pPr>
          </w:p>
          <w:p w14:paraId="2F421E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69FD4B4" w14:textId="77777777" w:rsidR="00243204" w:rsidRDefault="00243204" w:rsidP="00075AA0">
            <w:pPr>
              <w:autoSpaceDE w:val="0"/>
              <w:autoSpaceDN w:val="0"/>
              <w:adjustRightInd w:val="0"/>
              <w:rPr>
                <w:rFonts w:ascii="Arial" w:hAnsi="Arial" w:cs="Arial"/>
                <w:b/>
                <w:bCs/>
                <w:sz w:val="24"/>
                <w:szCs w:val="24"/>
                <w:lang w:val="en-GB"/>
              </w:rPr>
            </w:pPr>
          </w:p>
          <w:p w14:paraId="0CAFA88E" w14:textId="77777777" w:rsidR="00243204" w:rsidRDefault="00243204" w:rsidP="00075AA0">
            <w:pPr>
              <w:autoSpaceDE w:val="0"/>
              <w:autoSpaceDN w:val="0"/>
              <w:adjustRightInd w:val="0"/>
              <w:rPr>
                <w:rFonts w:ascii="Arial" w:hAnsi="Arial" w:cs="Arial"/>
                <w:b/>
                <w:bCs/>
                <w:sz w:val="24"/>
                <w:szCs w:val="24"/>
                <w:lang w:val="en-GB"/>
              </w:rPr>
            </w:pPr>
          </w:p>
          <w:p w14:paraId="49E1F4AD" w14:textId="77777777" w:rsidR="00243204" w:rsidRDefault="00243204" w:rsidP="00075AA0">
            <w:pPr>
              <w:autoSpaceDE w:val="0"/>
              <w:autoSpaceDN w:val="0"/>
              <w:adjustRightInd w:val="0"/>
              <w:rPr>
                <w:rFonts w:ascii="Arial" w:hAnsi="Arial" w:cs="Arial"/>
                <w:b/>
                <w:bCs/>
                <w:sz w:val="24"/>
                <w:szCs w:val="24"/>
                <w:lang w:val="en-GB"/>
              </w:rPr>
            </w:pPr>
          </w:p>
          <w:p w14:paraId="40C3476A" w14:textId="77777777" w:rsidR="00FC3CEB" w:rsidRDefault="00FC3CEB" w:rsidP="00075AA0">
            <w:pPr>
              <w:autoSpaceDE w:val="0"/>
              <w:autoSpaceDN w:val="0"/>
              <w:adjustRightInd w:val="0"/>
              <w:rPr>
                <w:rFonts w:ascii="Arial" w:hAnsi="Arial" w:cs="Arial"/>
                <w:b/>
                <w:bCs/>
                <w:sz w:val="24"/>
                <w:szCs w:val="24"/>
                <w:lang w:val="en-GB"/>
              </w:rPr>
            </w:pPr>
          </w:p>
          <w:p w14:paraId="1E977D4F" w14:textId="77777777" w:rsidR="00FC3CEB" w:rsidRDefault="00FC3CEB" w:rsidP="00075AA0">
            <w:pPr>
              <w:autoSpaceDE w:val="0"/>
              <w:autoSpaceDN w:val="0"/>
              <w:adjustRightInd w:val="0"/>
              <w:rPr>
                <w:rFonts w:ascii="Arial" w:hAnsi="Arial" w:cs="Arial"/>
                <w:b/>
                <w:bCs/>
                <w:sz w:val="24"/>
                <w:szCs w:val="24"/>
                <w:lang w:val="en-GB"/>
              </w:rPr>
            </w:pPr>
          </w:p>
          <w:p w14:paraId="7C74675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8AC596F" w14:textId="77777777" w:rsidR="00243204" w:rsidRDefault="00243204" w:rsidP="00075AA0">
            <w:pPr>
              <w:autoSpaceDE w:val="0"/>
              <w:autoSpaceDN w:val="0"/>
              <w:adjustRightInd w:val="0"/>
              <w:rPr>
                <w:rFonts w:ascii="Arial" w:hAnsi="Arial" w:cs="Arial"/>
                <w:b/>
                <w:bCs/>
                <w:sz w:val="24"/>
                <w:szCs w:val="24"/>
                <w:lang w:val="en-GB"/>
              </w:rPr>
            </w:pPr>
          </w:p>
          <w:p w14:paraId="26EFA40F" w14:textId="77777777" w:rsidR="00243204" w:rsidRDefault="00243204" w:rsidP="00075AA0">
            <w:pPr>
              <w:autoSpaceDE w:val="0"/>
              <w:autoSpaceDN w:val="0"/>
              <w:adjustRightInd w:val="0"/>
              <w:rPr>
                <w:rFonts w:ascii="Arial" w:hAnsi="Arial" w:cs="Arial"/>
                <w:b/>
                <w:bCs/>
                <w:sz w:val="24"/>
                <w:szCs w:val="24"/>
                <w:lang w:val="en-GB"/>
              </w:rPr>
            </w:pPr>
          </w:p>
          <w:p w14:paraId="527597C8" w14:textId="77777777" w:rsidR="00243204" w:rsidRDefault="00243204" w:rsidP="00075AA0">
            <w:pPr>
              <w:autoSpaceDE w:val="0"/>
              <w:autoSpaceDN w:val="0"/>
              <w:adjustRightInd w:val="0"/>
              <w:rPr>
                <w:rFonts w:ascii="Arial" w:hAnsi="Arial" w:cs="Arial"/>
                <w:b/>
                <w:bCs/>
                <w:sz w:val="24"/>
                <w:szCs w:val="24"/>
                <w:lang w:val="en-GB"/>
              </w:rPr>
            </w:pPr>
          </w:p>
          <w:p w14:paraId="044CC6AD"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06E875C" w14:textId="77777777" w:rsidR="00243204" w:rsidRDefault="00243204" w:rsidP="00075AA0">
            <w:pPr>
              <w:autoSpaceDE w:val="0"/>
              <w:autoSpaceDN w:val="0"/>
              <w:adjustRightInd w:val="0"/>
              <w:rPr>
                <w:rFonts w:ascii="Arial" w:hAnsi="Arial" w:cs="Arial"/>
                <w:b/>
                <w:bCs/>
                <w:sz w:val="24"/>
                <w:szCs w:val="24"/>
                <w:lang w:val="en-GB"/>
              </w:rPr>
            </w:pPr>
          </w:p>
          <w:p w14:paraId="7B4B83D9" w14:textId="77777777" w:rsidR="00243204" w:rsidRDefault="00243204" w:rsidP="00075AA0">
            <w:pPr>
              <w:autoSpaceDE w:val="0"/>
              <w:autoSpaceDN w:val="0"/>
              <w:adjustRightInd w:val="0"/>
              <w:rPr>
                <w:rFonts w:ascii="Arial" w:hAnsi="Arial" w:cs="Arial"/>
                <w:b/>
                <w:bCs/>
                <w:sz w:val="24"/>
                <w:szCs w:val="24"/>
                <w:lang w:val="en-GB"/>
              </w:rPr>
            </w:pPr>
          </w:p>
          <w:p w14:paraId="1B0E1B36" w14:textId="77777777" w:rsidR="00243204" w:rsidRDefault="00243204" w:rsidP="00075AA0">
            <w:pPr>
              <w:autoSpaceDE w:val="0"/>
              <w:autoSpaceDN w:val="0"/>
              <w:adjustRightInd w:val="0"/>
              <w:rPr>
                <w:rFonts w:ascii="Arial" w:hAnsi="Arial" w:cs="Arial"/>
                <w:b/>
                <w:bCs/>
                <w:sz w:val="24"/>
                <w:szCs w:val="24"/>
                <w:lang w:val="en-GB"/>
              </w:rPr>
            </w:pPr>
          </w:p>
          <w:p w14:paraId="467E5D8C" w14:textId="08EDE1EB"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78D78FFC" w14:textId="77777777" w:rsidR="00243204" w:rsidRDefault="00243204" w:rsidP="00075AA0">
            <w:pPr>
              <w:autoSpaceDE w:val="0"/>
              <w:autoSpaceDN w:val="0"/>
              <w:adjustRightInd w:val="0"/>
              <w:rPr>
                <w:rFonts w:ascii="Arial" w:hAnsi="Arial" w:cs="Arial"/>
                <w:b/>
                <w:bCs/>
                <w:sz w:val="24"/>
                <w:szCs w:val="24"/>
                <w:lang w:val="en-GB"/>
              </w:rPr>
            </w:pPr>
          </w:p>
        </w:tc>
      </w:tr>
      <w:tr w:rsidR="00243204" w14:paraId="74283505" w14:textId="77777777" w:rsidTr="00075AA0">
        <w:tc>
          <w:tcPr>
            <w:tcW w:w="2604" w:type="dxa"/>
          </w:tcPr>
          <w:p w14:paraId="39C3D38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Aptitudes &amp; Skills</w:t>
            </w:r>
          </w:p>
          <w:p w14:paraId="2895B2DD" w14:textId="77777777" w:rsidR="00243204" w:rsidRDefault="00243204" w:rsidP="00075AA0">
            <w:pPr>
              <w:autoSpaceDE w:val="0"/>
              <w:autoSpaceDN w:val="0"/>
              <w:adjustRightInd w:val="0"/>
              <w:rPr>
                <w:rFonts w:ascii="Arial" w:hAnsi="Arial" w:cs="Arial"/>
                <w:b/>
                <w:bCs/>
                <w:sz w:val="24"/>
                <w:szCs w:val="24"/>
                <w:lang w:val="en-GB"/>
              </w:rPr>
            </w:pPr>
          </w:p>
          <w:p w14:paraId="11FB93AB" w14:textId="77777777" w:rsidR="00243204" w:rsidRDefault="00243204" w:rsidP="00075AA0">
            <w:pPr>
              <w:autoSpaceDE w:val="0"/>
              <w:autoSpaceDN w:val="0"/>
              <w:adjustRightInd w:val="0"/>
              <w:rPr>
                <w:rFonts w:ascii="Arial" w:hAnsi="Arial" w:cs="Arial"/>
                <w:b/>
                <w:bCs/>
                <w:sz w:val="24"/>
                <w:szCs w:val="24"/>
                <w:lang w:val="en-GB"/>
              </w:rPr>
            </w:pPr>
          </w:p>
          <w:p w14:paraId="7B5CB041" w14:textId="77777777" w:rsidR="00243204" w:rsidRDefault="00243204" w:rsidP="00075AA0">
            <w:pPr>
              <w:autoSpaceDE w:val="0"/>
              <w:autoSpaceDN w:val="0"/>
              <w:adjustRightInd w:val="0"/>
              <w:rPr>
                <w:rFonts w:ascii="Arial" w:hAnsi="Arial" w:cs="Arial"/>
                <w:b/>
                <w:bCs/>
                <w:sz w:val="24"/>
                <w:szCs w:val="24"/>
                <w:lang w:val="en-GB"/>
              </w:rPr>
            </w:pPr>
          </w:p>
          <w:p w14:paraId="2DE2A31A"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A97EF17"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Strong communication skills – able to speak confidently, persuasively and articulately and to write clearly and effectively. </w:t>
            </w:r>
          </w:p>
          <w:p w14:paraId="61BC2C9B" w14:textId="77777777" w:rsidR="00243204" w:rsidRDefault="00243204" w:rsidP="00075AA0">
            <w:pPr>
              <w:autoSpaceDE w:val="0"/>
              <w:autoSpaceDN w:val="0"/>
              <w:adjustRightInd w:val="0"/>
              <w:rPr>
                <w:rFonts w:ascii="Arial" w:hAnsi="Arial" w:cs="Arial"/>
                <w:bCs/>
                <w:sz w:val="24"/>
                <w:szCs w:val="24"/>
                <w:lang w:val="en-GB"/>
              </w:rPr>
            </w:pPr>
          </w:p>
          <w:p w14:paraId="0B081BB1" w14:textId="77777777" w:rsidR="00243204" w:rsidRDefault="00243204" w:rsidP="00075AA0">
            <w:pPr>
              <w:rPr>
                <w:rFonts w:ascii="Arial" w:hAnsi="Arial" w:cs="Arial"/>
                <w:sz w:val="24"/>
                <w:szCs w:val="24"/>
              </w:rPr>
            </w:pPr>
            <w:r>
              <w:rPr>
                <w:rFonts w:ascii="Arial" w:hAnsi="Arial" w:cs="Arial"/>
                <w:sz w:val="24"/>
                <w:szCs w:val="24"/>
              </w:rPr>
              <w:t xml:space="preserve">Highly organised, able to prioritise and handle change, and to lead a team to work calmly and effectively under pressure and to meet deadlines </w:t>
            </w:r>
          </w:p>
          <w:p w14:paraId="511AFF8F" w14:textId="77777777" w:rsidR="00243204" w:rsidRDefault="00243204" w:rsidP="00075AA0">
            <w:pPr>
              <w:autoSpaceDE w:val="0"/>
              <w:autoSpaceDN w:val="0"/>
              <w:adjustRightInd w:val="0"/>
              <w:rPr>
                <w:rFonts w:ascii="Arial" w:hAnsi="Arial" w:cs="Arial"/>
                <w:bCs/>
                <w:sz w:val="24"/>
                <w:szCs w:val="24"/>
                <w:lang w:val="en-GB"/>
              </w:rPr>
            </w:pPr>
          </w:p>
          <w:p w14:paraId="13CAFBE0" w14:textId="746199FE"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Ability to use information technology including MS Office and financial and human resources management systems.</w:t>
            </w:r>
          </w:p>
          <w:p w14:paraId="6D2D7B91" w14:textId="77777777" w:rsidR="00243204" w:rsidRDefault="00243204" w:rsidP="00075AA0">
            <w:pPr>
              <w:autoSpaceDE w:val="0"/>
              <w:autoSpaceDN w:val="0"/>
              <w:adjustRightInd w:val="0"/>
              <w:rPr>
                <w:rFonts w:ascii="Arial" w:hAnsi="Arial" w:cs="Arial"/>
                <w:bCs/>
                <w:sz w:val="24"/>
                <w:szCs w:val="24"/>
                <w:lang w:val="en-GB"/>
              </w:rPr>
            </w:pPr>
          </w:p>
          <w:p w14:paraId="04EA568D" w14:textId="6CDCA7E8"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w:t>
            </w:r>
            <w:r w:rsidR="00243204">
              <w:rPr>
                <w:rFonts w:ascii="Arial" w:hAnsi="Arial" w:cs="Arial"/>
                <w:bCs/>
                <w:sz w:val="24"/>
                <w:szCs w:val="24"/>
                <w:lang w:val="en-GB"/>
              </w:rPr>
              <w:t xml:space="preserve"> project management and financial management </w:t>
            </w:r>
            <w:r>
              <w:rPr>
                <w:rFonts w:ascii="Arial" w:hAnsi="Arial" w:cs="Arial"/>
                <w:bCs/>
                <w:sz w:val="24"/>
                <w:szCs w:val="24"/>
                <w:lang w:val="en-GB"/>
              </w:rPr>
              <w:t>knowledge.</w:t>
            </w:r>
          </w:p>
          <w:p w14:paraId="2D070FDA" w14:textId="77777777" w:rsidR="00243204" w:rsidRDefault="00243204" w:rsidP="00075AA0">
            <w:pPr>
              <w:autoSpaceDE w:val="0"/>
              <w:autoSpaceDN w:val="0"/>
              <w:adjustRightInd w:val="0"/>
              <w:rPr>
                <w:rFonts w:ascii="Arial" w:hAnsi="Arial" w:cs="Arial"/>
                <w:bCs/>
                <w:sz w:val="24"/>
                <w:szCs w:val="24"/>
                <w:lang w:val="en-GB"/>
              </w:rPr>
            </w:pPr>
          </w:p>
          <w:p w14:paraId="02F7F39E" w14:textId="009DFDF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Astute, with the ability to identify long and short term risks and opportunities, and to think creatively and work collaboratively to develop and deliver practical solutions</w:t>
            </w:r>
          </w:p>
          <w:p w14:paraId="7D49AA91"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6CF6C503"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1F0F515" w14:textId="77777777" w:rsidR="00243204" w:rsidRDefault="00243204" w:rsidP="00075AA0">
            <w:pPr>
              <w:autoSpaceDE w:val="0"/>
              <w:autoSpaceDN w:val="0"/>
              <w:adjustRightInd w:val="0"/>
              <w:rPr>
                <w:rFonts w:ascii="Arial" w:hAnsi="Arial" w:cs="Arial"/>
                <w:b/>
                <w:bCs/>
                <w:sz w:val="24"/>
                <w:szCs w:val="24"/>
                <w:lang w:val="en-GB"/>
              </w:rPr>
            </w:pPr>
          </w:p>
          <w:p w14:paraId="23F6FD2C" w14:textId="77777777" w:rsidR="00243204" w:rsidRDefault="00243204" w:rsidP="00075AA0">
            <w:pPr>
              <w:autoSpaceDE w:val="0"/>
              <w:autoSpaceDN w:val="0"/>
              <w:adjustRightInd w:val="0"/>
              <w:rPr>
                <w:rFonts w:ascii="Arial" w:hAnsi="Arial" w:cs="Arial"/>
                <w:b/>
                <w:bCs/>
                <w:sz w:val="24"/>
                <w:szCs w:val="24"/>
                <w:lang w:val="en-GB"/>
              </w:rPr>
            </w:pPr>
          </w:p>
          <w:p w14:paraId="555B52F4" w14:textId="77777777" w:rsidR="00243204" w:rsidRDefault="00243204" w:rsidP="00075AA0">
            <w:pPr>
              <w:autoSpaceDE w:val="0"/>
              <w:autoSpaceDN w:val="0"/>
              <w:adjustRightInd w:val="0"/>
              <w:rPr>
                <w:rFonts w:ascii="Arial" w:hAnsi="Arial" w:cs="Arial"/>
                <w:b/>
                <w:bCs/>
                <w:sz w:val="24"/>
                <w:szCs w:val="24"/>
                <w:lang w:val="en-GB"/>
              </w:rPr>
            </w:pPr>
          </w:p>
          <w:p w14:paraId="2B8A4F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5C342D82" w14:textId="77777777" w:rsidTr="00075AA0">
        <w:tc>
          <w:tcPr>
            <w:tcW w:w="2604" w:type="dxa"/>
          </w:tcPr>
          <w:p w14:paraId="4586F46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Personal Qualities/Behaviours</w:t>
            </w:r>
          </w:p>
          <w:p w14:paraId="655C044A" w14:textId="77777777" w:rsidR="00243204" w:rsidRDefault="00243204" w:rsidP="00075AA0">
            <w:pPr>
              <w:autoSpaceDE w:val="0"/>
              <w:autoSpaceDN w:val="0"/>
              <w:adjustRightInd w:val="0"/>
              <w:rPr>
                <w:rFonts w:ascii="Arial" w:hAnsi="Arial" w:cs="Arial"/>
                <w:b/>
                <w:bCs/>
                <w:sz w:val="24"/>
                <w:szCs w:val="24"/>
                <w:lang w:val="en-GB"/>
              </w:rPr>
            </w:pPr>
          </w:p>
          <w:p w14:paraId="161D6D0B" w14:textId="77777777" w:rsidR="00243204" w:rsidRDefault="00243204" w:rsidP="00075AA0">
            <w:pPr>
              <w:autoSpaceDE w:val="0"/>
              <w:autoSpaceDN w:val="0"/>
              <w:adjustRightInd w:val="0"/>
              <w:rPr>
                <w:rFonts w:ascii="Arial" w:hAnsi="Arial" w:cs="Arial"/>
                <w:b/>
                <w:bCs/>
                <w:sz w:val="24"/>
                <w:szCs w:val="24"/>
                <w:lang w:val="en-GB"/>
              </w:rPr>
            </w:pPr>
          </w:p>
          <w:p w14:paraId="01ECF087"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D420FD"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resident focused</w:t>
            </w:r>
            <w:r>
              <w:rPr>
                <w:rFonts w:ascii="Arial" w:hAnsi="Arial" w:cs="Arial"/>
                <w:b/>
                <w:sz w:val="24"/>
                <w:szCs w:val="24"/>
              </w:rPr>
              <w:t>.</w:t>
            </w:r>
            <w:r>
              <w:rPr>
                <w:rFonts w:ascii="Arial" w:hAnsi="Arial" w:cs="Arial"/>
                <w:sz w:val="24"/>
                <w:szCs w:val="24"/>
              </w:rPr>
              <w:t xml:space="preserve"> With the ability to listen to learn, think broadly and find solutions, make decisions and take action. </w:t>
            </w:r>
          </w:p>
          <w:p w14:paraId="5A0281B9"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ab/>
            </w:r>
          </w:p>
          <w:p w14:paraId="2D3771B2"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ambitious to improve</w:t>
            </w:r>
            <w:r>
              <w:rPr>
                <w:rFonts w:ascii="Arial" w:hAnsi="Arial" w:cs="Arial"/>
                <w:b/>
                <w:sz w:val="24"/>
                <w:szCs w:val="24"/>
              </w:rPr>
              <w:t>.</w:t>
            </w:r>
            <w:r>
              <w:rPr>
                <w:rFonts w:ascii="Arial" w:hAnsi="Arial" w:cs="Arial"/>
                <w:sz w:val="24"/>
                <w:szCs w:val="24"/>
              </w:rPr>
              <w:t xml:space="preserve"> A person who takes responsibility, creates and innovates, measures and evaluates.</w:t>
            </w:r>
          </w:p>
          <w:p w14:paraId="43118B30" w14:textId="77777777" w:rsidR="00243204" w:rsidRDefault="00243204" w:rsidP="00075AA0">
            <w:pPr>
              <w:autoSpaceDE w:val="0"/>
              <w:autoSpaceDN w:val="0"/>
              <w:adjustRightInd w:val="0"/>
              <w:rPr>
                <w:rFonts w:ascii="Arial" w:hAnsi="Arial" w:cs="Arial"/>
                <w:sz w:val="24"/>
                <w:szCs w:val="24"/>
              </w:rPr>
            </w:pPr>
          </w:p>
          <w:p w14:paraId="13157BE5" w14:textId="426E3B03"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Take a </w:t>
            </w:r>
            <w:r w:rsidR="00FC3CEB">
              <w:rPr>
                <w:rFonts w:ascii="Arial" w:hAnsi="Arial" w:cs="Arial"/>
                <w:b/>
                <w:sz w:val="24"/>
                <w:szCs w:val="24"/>
              </w:rPr>
              <w:t>one C</w:t>
            </w:r>
            <w:r w:rsidRPr="003E659D">
              <w:rPr>
                <w:rFonts w:ascii="Arial" w:hAnsi="Arial" w:cs="Arial"/>
                <w:b/>
                <w:sz w:val="24"/>
                <w:szCs w:val="24"/>
              </w:rPr>
              <w:t>ouncil</w:t>
            </w:r>
            <w:r>
              <w:rPr>
                <w:rFonts w:ascii="Arial" w:hAnsi="Arial" w:cs="Arial"/>
                <w:sz w:val="24"/>
                <w:szCs w:val="24"/>
              </w:rPr>
              <w:t xml:space="preserve"> approach. Inspiring and communicating, trusting and empowering, collaborating.</w:t>
            </w:r>
          </w:p>
          <w:p w14:paraId="3A3EB04C" w14:textId="77777777" w:rsidR="00243204" w:rsidRDefault="00243204" w:rsidP="00075AA0">
            <w:pPr>
              <w:autoSpaceDE w:val="0"/>
              <w:autoSpaceDN w:val="0"/>
              <w:adjustRightInd w:val="0"/>
              <w:rPr>
                <w:rFonts w:ascii="Arial" w:hAnsi="Arial" w:cs="Arial"/>
                <w:sz w:val="24"/>
                <w:szCs w:val="24"/>
              </w:rPr>
            </w:pPr>
          </w:p>
          <w:p w14:paraId="249A1BAD" w14:textId="02D50E28"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commitment to probity, honesty and openness, treating people consistently, fairly and with respect</w:t>
            </w:r>
          </w:p>
          <w:p w14:paraId="428CC469" w14:textId="2D57CC9C" w:rsidR="00BB1369" w:rsidRDefault="00BB1369" w:rsidP="00075AA0">
            <w:pPr>
              <w:autoSpaceDE w:val="0"/>
              <w:autoSpaceDN w:val="0"/>
              <w:adjustRightInd w:val="0"/>
              <w:rPr>
                <w:rFonts w:ascii="Arial" w:hAnsi="Arial" w:cs="Arial"/>
                <w:bCs/>
                <w:sz w:val="24"/>
                <w:szCs w:val="24"/>
                <w:lang w:val="en-GB"/>
              </w:rPr>
            </w:pPr>
          </w:p>
          <w:p w14:paraId="1316C505" w14:textId="3A4777E3" w:rsidR="007811E0" w:rsidRDefault="00BB1369"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lastRenderedPageBreak/>
              <w:t xml:space="preserve">Ability to work collegiately in a matrix environment and to provide training, </w:t>
            </w:r>
            <w:r w:rsidR="00971E0D">
              <w:rPr>
                <w:rFonts w:ascii="Arial" w:hAnsi="Arial" w:cs="Arial"/>
                <w:bCs/>
                <w:sz w:val="24"/>
                <w:szCs w:val="24"/>
                <w:lang w:val="en-GB"/>
              </w:rPr>
              <w:t>development,</w:t>
            </w:r>
            <w:r>
              <w:rPr>
                <w:rFonts w:ascii="Arial" w:hAnsi="Arial" w:cs="Arial"/>
                <w:bCs/>
                <w:sz w:val="24"/>
                <w:szCs w:val="24"/>
                <w:lang w:val="en-GB"/>
              </w:rPr>
              <w:t xml:space="preserve"> and coaching to colleagues</w:t>
            </w:r>
            <w:r w:rsidR="00971E0D">
              <w:rPr>
                <w:rFonts w:ascii="Arial" w:hAnsi="Arial" w:cs="Arial"/>
                <w:bCs/>
                <w:sz w:val="24"/>
                <w:szCs w:val="24"/>
                <w:lang w:val="en-GB"/>
              </w:rPr>
              <w:t>.</w:t>
            </w:r>
            <w:r>
              <w:rPr>
                <w:rFonts w:ascii="Arial" w:hAnsi="Arial" w:cs="Arial"/>
                <w:bCs/>
                <w:sz w:val="24"/>
                <w:szCs w:val="24"/>
                <w:lang w:val="en-GB"/>
              </w:rPr>
              <w:t xml:space="preserve"> </w:t>
            </w:r>
          </w:p>
          <w:p w14:paraId="05115E7A" w14:textId="77777777" w:rsidR="00971E0D" w:rsidRDefault="00971E0D" w:rsidP="00075AA0">
            <w:pPr>
              <w:autoSpaceDE w:val="0"/>
              <w:autoSpaceDN w:val="0"/>
              <w:adjustRightInd w:val="0"/>
              <w:rPr>
                <w:rFonts w:ascii="Arial" w:hAnsi="Arial" w:cs="Arial"/>
                <w:bCs/>
                <w:sz w:val="24"/>
                <w:szCs w:val="24"/>
                <w:lang w:val="en-GB"/>
              </w:rPr>
            </w:pPr>
          </w:p>
          <w:p w14:paraId="76F2FEAE" w14:textId="77777777" w:rsidR="007811E0" w:rsidRDefault="007811E0" w:rsidP="007811E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Proactive, positive, customer centric and determined to add value. </w:t>
            </w:r>
          </w:p>
          <w:p w14:paraId="47247CBC" w14:textId="77777777" w:rsidR="00243204" w:rsidRDefault="00243204" w:rsidP="00075AA0">
            <w:pPr>
              <w:autoSpaceDE w:val="0"/>
              <w:autoSpaceDN w:val="0"/>
              <w:adjustRightInd w:val="0"/>
              <w:rPr>
                <w:rFonts w:ascii="Arial" w:hAnsi="Arial" w:cs="Arial"/>
                <w:bCs/>
                <w:sz w:val="24"/>
                <w:szCs w:val="24"/>
                <w:lang w:val="en-GB"/>
              </w:rPr>
            </w:pPr>
          </w:p>
          <w:p w14:paraId="5DD21DAC"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Evidence of commitment to continued professional development.</w:t>
            </w:r>
          </w:p>
          <w:p w14:paraId="60C94678" w14:textId="77777777" w:rsidR="00243204" w:rsidRDefault="00243204" w:rsidP="00075AA0">
            <w:pPr>
              <w:autoSpaceDE w:val="0"/>
              <w:autoSpaceDN w:val="0"/>
              <w:adjustRightInd w:val="0"/>
              <w:rPr>
                <w:rFonts w:ascii="Arial" w:hAnsi="Arial" w:cs="Arial"/>
                <w:bCs/>
                <w:sz w:val="24"/>
                <w:szCs w:val="24"/>
                <w:lang w:val="en-GB"/>
              </w:rPr>
            </w:pPr>
          </w:p>
        </w:tc>
        <w:tc>
          <w:tcPr>
            <w:tcW w:w="1073" w:type="dxa"/>
          </w:tcPr>
          <w:p w14:paraId="24A15485" w14:textId="77777777" w:rsidR="00243204" w:rsidRDefault="00243204" w:rsidP="00075AA0">
            <w:pPr>
              <w:autoSpaceDE w:val="0"/>
              <w:autoSpaceDN w:val="0"/>
              <w:adjustRightInd w:val="0"/>
              <w:rPr>
                <w:rFonts w:ascii="Arial" w:hAnsi="Arial" w:cs="Arial"/>
                <w:b/>
                <w:bCs/>
                <w:sz w:val="24"/>
                <w:szCs w:val="24"/>
                <w:lang w:val="en-GB"/>
              </w:rPr>
            </w:pPr>
          </w:p>
        </w:tc>
      </w:tr>
      <w:tr w:rsidR="00243204" w14:paraId="1DAF7F24" w14:textId="77777777" w:rsidTr="00075AA0">
        <w:tc>
          <w:tcPr>
            <w:tcW w:w="2604" w:type="dxa"/>
          </w:tcPr>
          <w:p w14:paraId="58C2C119"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Qualifications</w:t>
            </w:r>
          </w:p>
          <w:p w14:paraId="4276B300" w14:textId="77777777" w:rsidR="00243204" w:rsidRDefault="00243204" w:rsidP="00075AA0">
            <w:pPr>
              <w:autoSpaceDE w:val="0"/>
              <w:autoSpaceDN w:val="0"/>
              <w:adjustRightInd w:val="0"/>
              <w:rPr>
                <w:rFonts w:ascii="Arial" w:hAnsi="Arial" w:cs="Arial"/>
                <w:b/>
                <w:bCs/>
                <w:sz w:val="24"/>
                <w:szCs w:val="24"/>
                <w:lang w:val="en-GB"/>
              </w:rPr>
            </w:pPr>
          </w:p>
          <w:p w14:paraId="5EBDD573" w14:textId="77777777" w:rsidR="00243204" w:rsidRDefault="00243204" w:rsidP="00075AA0">
            <w:pPr>
              <w:autoSpaceDE w:val="0"/>
              <w:autoSpaceDN w:val="0"/>
              <w:adjustRightInd w:val="0"/>
              <w:rPr>
                <w:rFonts w:ascii="Arial" w:hAnsi="Arial" w:cs="Arial"/>
                <w:b/>
                <w:bCs/>
                <w:sz w:val="24"/>
                <w:szCs w:val="24"/>
                <w:lang w:val="en-GB"/>
              </w:rPr>
            </w:pPr>
          </w:p>
          <w:p w14:paraId="33B27D70"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182F14D" w14:textId="2CAE5F51" w:rsidR="00243204" w:rsidRPr="00B85C9E"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Chartered</w:t>
            </w:r>
            <w:r w:rsidR="00A14C76">
              <w:rPr>
                <w:rFonts w:ascii="Arial" w:hAnsi="Arial" w:cs="Arial"/>
                <w:bCs/>
                <w:sz w:val="24"/>
                <w:szCs w:val="24"/>
                <w:lang w:val="en-GB"/>
              </w:rPr>
              <w:t xml:space="preserve"> </w:t>
            </w:r>
            <w:r>
              <w:rPr>
                <w:rFonts w:ascii="Arial" w:hAnsi="Arial" w:cs="Arial"/>
                <w:bCs/>
                <w:sz w:val="24"/>
                <w:szCs w:val="24"/>
                <w:lang w:val="en-GB"/>
              </w:rPr>
              <w:t xml:space="preserve">membership of the Institute of Personnel and Development or demonstrable equivalent experience. </w:t>
            </w:r>
          </w:p>
        </w:tc>
        <w:tc>
          <w:tcPr>
            <w:tcW w:w="1073" w:type="dxa"/>
          </w:tcPr>
          <w:p w14:paraId="776FF8FA"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2B64B1D2" w14:textId="77777777" w:rsidTr="00075AA0">
        <w:tc>
          <w:tcPr>
            <w:tcW w:w="2604" w:type="dxa"/>
          </w:tcPr>
          <w:p w14:paraId="70AD4657"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Circumstances</w:t>
            </w:r>
          </w:p>
          <w:p w14:paraId="427075A3" w14:textId="77777777" w:rsidR="00243204" w:rsidRDefault="00243204" w:rsidP="00075AA0">
            <w:pPr>
              <w:autoSpaceDE w:val="0"/>
              <w:autoSpaceDN w:val="0"/>
              <w:adjustRightInd w:val="0"/>
              <w:rPr>
                <w:rFonts w:ascii="Arial" w:hAnsi="Arial" w:cs="Arial"/>
                <w:b/>
                <w:bCs/>
                <w:sz w:val="24"/>
                <w:szCs w:val="24"/>
                <w:lang w:val="en-GB"/>
              </w:rPr>
            </w:pPr>
          </w:p>
          <w:p w14:paraId="6F5DB5C5" w14:textId="77777777" w:rsidR="00243204" w:rsidRDefault="00243204" w:rsidP="00075AA0">
            <w:pPr>
              <w:autoSpaceDE w:val="0"/>
              <w:autoSpaceDN w:val="0"/>
              <w:adjustRightInd w:val="0"/>
              <w:rPr>
                <w:rFonts w:ascii="Arial" w:hAnsi="Arial" w:cs="Arial"/>
                <w:b/>
                <w:bCs/>
                <w:sz w:val="24"/>
                <w:szCs w:val="24"/>
                <w:lang w:val="en-GB"/>
              </w:rPr>
            </w:pPr>
          </w:p>
          <w:p w14:paraId="7913324F"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07E08B1" w14:textId="77777777" w:rsidR="00243204" w:rsidRPr="00B85C9E" w:rsidRDefault="00243204" w:rsidP="00075AA0">
            <w:pPr>
              <w:autoSpaceDE w:val="0"/>
              <w:autoSpaceDN w:val="0"/>
              <w:adjustRightInd w:val="0"/>
              <w:rPr>
                <w:rFonts w:ascii="Arial" w:hAnsi="Arial" w:cs="Arial"/>
                <w:bCs/>
                <w:sz w:val="24"/>
                <w:szCs w:val="24"/>
                <w:lang w:val="en-GB"/>
              </w:rPr>
            </w:pPr>
            <w:r w:rsidRPr="00B85C9E">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2E206237" w14:textId="77777777" w:rsidR="00243204" w:rsidRDefault="00243204" w:rsidP="00075AA0">
            <w:pPr>
              <w:autoSpaceDE w:val="0"/>
              <w:autoSpaceDN w:val="0"/>
              <w:adjustRightInd w:val="0"/>
              <w:rPr>
                <w:rFonts w:ascii="Arial" w:hAnsi="Arial" w:cs="Arial"/>
                <w:b/>
                <w:bCs/>
                <w:sz w:val="24"/>
                <w:szCs w:val="24"/>
                <w:lang w:val="en-GB"/>
              </w:rPr>
            </w:pPr>
          </w:p>
        </w:tc>
      </w:tr>
      <w:tr w:rsidR="00243204" w14:paraId="2AE6CC6C" w14:textId="77777777" w:rsidTr="00075AA0">
        <w:tc>
          <w:tcPr>
            <w:tcW w:w="2604" w:type="dxa"/>
          </w:tcPr>
          <w:p w14:paraId="510696F6"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Physical</w:t>
            </w:r>
          </w:p>
        </w:tc>
        <w:tc>
          <w:tcPr>
            <w:tcW w:w="6754" w:type="dxa"/>
          </w:tcPr>
          <w:p w14:paraId="04DA34C3" w14:textId="41158B8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Generally, must meet LB Lewisham requirements for the post.</w:t>
            </w:r>
          </w:p>
          <w:p w14:paraId="4226C4B4"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6454F924" w14:textId="77777777" w:rsidR="00243204" w:rsidRDefault="00243204" w:rsidP="00075AA0">
            <w:pPr>
              <w:autoSpaceDE w:val="0"/>
              <w:autoSpaceDN w:val="0"/>
              <w:adjustRightInd w:val="0"/>
              <w:rPr>
                <w:rFonts w:ascii="Arial" w:hAnsi="Arial" w:cs="Arial"/>
                <w:b/>
                <w:bCs/>
                <w:sz w:val="24"/>
                <w:szCs w:val="24"/>
                <w:lang w:val="en-GB"/>
              </w:rPr>
            </w:pPr>
          </w:p>
        </w:tc>
      </w:tr>
    </w:tbl>
    <w:p w14:paraId="733D05C0" w14:textId="77777777" w:rsidR="00243204" w:rsidRDefault="00243204" w:rsidP="00243204">
      <w:pPr>
        <w:autoSpaceDE w:val="0"/>
        <w:autoSpaceDN w:val="0"/>
        <w:adjustRightInd w:val="0"/>
        <w:rPr>
          <w:rFonts w:ascii="Arial" w:hAnsi="Arial" w:cs="Arial"/>
          <w:b/>
          <w:bCs/>
          <w:sz w:val="24"/>
          <w:szCs w:val="24"/>
          <w:lang w:val="en-GB"/>
        </w:rPr>
      </w:pPr>
    </w:p>
    <w:p w14:paraId="071291A3" w14:textId="77777777" w:rsidR="00243204" w:rsidRDefault="00243204" w:rsidP="00243204">
      <w:pPr>
        <w:autoSpaceDE w:val="0"/>
        <w:autoSpaceDN w:val="0"/>
        <w:adjustRightInd w:val="0"/>
        <w:rPr>
          <w:rFonts w:ascii="Arial" w:hAnsi="Arial" w:cs="Arial"/>
          <w:b/>
          <w:bCs/>
          <w:sz w:val="24"/>
          <w:szCs w:val="24"/>
          <w:lang w:val="en-GB"/>
        </w:rPr>
      </w:pPr>
    </w:p>
    <w:p w14:paraId="0689CEA7" w14:textId="77777777" w:rsidR="00243204" w:rsidRPr="008D37CD" w:rsidRDefault="00243204" w:rsidP="00243204">
      <w:pPr>
        <w:rPr>
          <w:rFonts w:ascii="Arial" w:hAnsi="Arial" w:cs="Arial"/>
          <w:b/>
          <w:sz w:val="24"/>
          <w:szCs w:val="24"/>
          <w:lang w:val="en-GB"/>
        </w:rPr>
      </w:pPr>
    </w:p>
    <w:p w14:paraId="12EBFF85" w14:textId="77777777" w:rsidR="00EA7C26" w:rsidRDefault="00EA7C26"/>
    <w:sectPr w:rsidR="00EA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6C9AD7AC"/>
    <w:lvl w:ilvl="0" w:tplc="77C412F0">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1A4516"/>
    <w:multiLevelType w:val="hybridMultilevel"/>
    <w:tmpl w:val="3B20C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D522C1"/>
    <w:multiLevelType w:val="hybridMultilevel"/>
    <w:tmpl w:val="8624BB94"/>
    <w:lvl w:ilvl="0" w:tplc="0172B708">
      <w:start w:val="1"/>
      <w:numFmt w:val="decimal"/>
      <w:lvlText w:val="%1."/>
      <w:lvlJc w:val="left"/>
      <w:pPr>
        <w:tabs>
          <w:tab w:val="num" w:pos="720"/>
        </w:tabs>
        <w:ind w:left="720" w:hanging="360"/>
      </w:pPr>
      <w:rPr>
        <w:rFonts w:ascii="Times New Roman" w:eastAsia="Times New Roman" w:hAnsi="Times New Roman" w:cs="Times New Roman"/>
      </w:rPr>
    </w:lvl>
    <w:lvl w:ilvl="1" w:tplc="0809000F">
      <w:start w:val="1"/>
      <w:numFmt w:val="decimal"/>
      <w:lvlText w:val="%2."/>
      <w:lvlJc w:val="left"/>
      <w:pPr>
        <w:tabs>
          <w:tab w:val="num" w:pos="1440"/>
        </w:tabs>
        <w:ind w:left="1440" w:hanging="360"/>
      </w:p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A4CE2"/>
    <w:multiLevelType w:val="hybridMultilevel"/>
    <w:tmpl w:val="8E5012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0163DA"/>
    <w:rsid w:val="00023AE3"/>
    <w:rsid w:val="00040C57"/>
    <w:rsid w:val="00154D49"/>
    <w:rsid w:val="00243204"/>
    <w:rsid w:val="002C1CB6"/>
    <w:rsid w:val="002C1E5C"/>
    <w:rsid w:val="00303135"/>
    <w:rsid w:val="003037AB"/>
    <w:rsid w:val="00313940"/>
    <w:rsid w:val="00327257"/>
    <w:rsid w:val="0036604E"/>
    <w:rsid w:val="00422EF1"/>
    <w:rsid w:val="004B44E5"/>
    <w:rsid w:val="004C704A"/>
    <w:rsid w:val="004D36F4"/>
    <w:rsid w:val="00594366"/>
    <w:rsid w:val="005A6BEA"/>
    <w:rsid w:val="00607F55"/>
    <w:rsid w:val="006A0376"/>
    <w:rsid w:val="007811E0"/>
    <w:rsid w:val="007A6DCD"/>
    <w:rsid w:val="00880376"/>
    <w:rsid w:val="008A79A2"/>
    <w:rsid w:val="008C13AF"/>
    <w:rsid w:val="008E0122"/>
    <w:rsid w:val="008F391A"/>
    <w:rsid w:val="009501C4"/>
    <w:rsid w:val="00971E0D"/>
    <w:rsid w:val="00990E48"/>
    <w:rsid w:val="00A14C76"/>
    <w:rsid w:val="00A840E7"/>
    <w:rsid w:val="00B16028"/>
    <w:rsid w:val="00B84BAA"/>
    <w:rsid w:val="00BB1369"/>
    <w:rsid w:val="00C00833"/>
    <w:rsid w:val="00C31273"/>
    <w:rsid w:val="00CE4543"/>
    <w:rsid w:val="00CE7A2B"/>
    <w:rsid w:val="00D255DB"/>
    <w:rsid w:val="00D313F7"/>
    <w:rsid w:val="00D4098A"/>
    <w:rsid w:val="00DA529E"/>
    <w:rsid w:val="00DE7908"/>
    <w:rsid w:val="00E72AF8"/>
    <w:rsid w:val="00E91B57"/>
    <w:rsid w:val="00E926AB"/>
    <w:rsid w:val="00EA7C26"/>
    <w:rsid w:val="00ED3F7D"/>
    <w:rsid w:val="00F222F4"/>
    <w:rsid w:val="00F44A05"/>
    <w:rsid w:val="00F82ECD"/>
    <w:rsid w:val="00F95414"/>
    <w:rsid w:val="00FC3CEB"/>
    <w:rsid w:val="00FE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A24"/>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2432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B16028"/>
    <w:pPr>
      <w:spacing w:after="120"/>
      <w:ind w:left="283"/>
    </w:pPr>
  </w:style>
  <w:style w:type="character" w:customStyle="1" w:styleId="BodyTextIndentChar">
    <w:name w:val="Body Text Indent Char"/>
    <w:basedOn w:val="DefaultParagraphFont"/>
    <w:link w:val="BodyTextIndent"/>
    <w:uiPriority w:val="99"/>
    <w:rsid w:val="00B1602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mso-contentType ?>
<p:Policy xmlns:p="office.server.policy" id="" local="true">
  <p:Name>HR Document</p:Name>
  <p:Description/>
  <p:Statement>Modified + 7 Years then Move to Recycle Bin</p:Statement>
  <p:PolicyItems>
    <p:PolicyItem featureId="Microsoft.Office.RecordsManagement.PolicyFeatures.Expiration" staticId="0x010100BC71DFCC4B8D984AB5EEE101D03987810101|730207251" UniqueId="cd322605-2f6e-458b-a8fc-53665c272a8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HR Document" ma:contentTypeID="0x010100BC71DFCC4B8D984AB5EEE101D0398781010100A7D953E17E48744DBBA0FA6E053A2F03" ma:contentTypeVersion="39" ma:contentTypeDescription="" ma:contentTypeScope="" ma:versionID="080812e273a3d072eb5cd765756e423d">
  <xsd:schema xmlns:xsd="http://www.w3.org/2001/XMLSchema" xmlns:xs="http://www.w3.org/2001/XMLSchema" xmlns:p="http://schemas.microsoft.com/office/2006/metadata/properties" xmlns:ns1="http://schemas.microsoft.com/sharepoint/v3" xmlns:ns2="f5789a0c-b053-4b33-b53f-2a1dd9e6cb4f" xmlns:ns3="83a8452a-17be-4717-8a39-2318b321dfb4" xmlns:ns4="d9a62319-fb15-47c3-855e-6ca7e5516f72" targetNamespace="http://schemas.microsoft.com/office/2006/metadata/properties" ma:root="true" ma:fieldsID="db67cb5d5916479dd80dd7177ccc9121" ns1:_="" ns2:_="" ns3:_="" ns4:_="">
    <xsd:import namespace="http://schemas.microsoft.com/sharepoint/v3"/>
    <xsd:import namespace="f5789a0c-b053-4b33-b53f-2a1dd9e6cb4f"/>
    <xsd:import namespace="83a8452a-17be-4717-8a39-2318b321dfb4"/>
    <xsd:import namespace="d9a62319-fb15-47c3-855e-6ca7e5516f72"/>
    <xsd:element name="properties">
      <xsd:complexType>
        <xsd:sequence>
          <xsd:element name="documentManagement">
            <xsd:complexType>
              <xsd:all>
                <xsd:element ref="ns2:c309fbad422045ef9f8f356a11ba9585" minOccurs="0"/>
                <xsd:element ref="ns3:TaxCatchAll" minOccurs="0"/>
                <xsd:element ref="ns3:TaxCatchAllLabel" minOccurs="0"/>
                <xsd:element ref="ns2:bc4998513c9640caa1bb2c9283c3efef" minOccurs="0"/>
                <xsd:element ref="ns1:_dlc_Exempt" minOccurs="0"/>
                <xsd:element ref="ns1:_dlc_ExpireDateSaved" minOccurs="0"/>
                <xsd:element ref="ns1:_dlc_ExpireDat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false">
      <xsd:simpleType>
        <xsd:restriction base="dms:Unknown"/>
      </xsd:simpleType>
    </xsd:element>
    <xsd:element name="_dlc_ExpireDateSaved" ma:index="15" nillable="true" ma:displayName="Original Expiration Date" ma:hidden="true" ma:internalName="_dlc_ExpireDateSaved" ma:readOnly="fals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bc4998513c9640caa1bb2c9283c3efef" ma:index="12" ma:taxonomy="true" ma:internalName="bc4998513c9640caa1bb2c9283c3efef" ma:taxonomyFieldName="HRDocType" ma:displayName="HR Doc Type" ma:readOnly="false" ma:fieldId="{bc499851-3c96-40ca-a1bb-2c9283c3efef}" ma:sspId="7931cdb5-da7d-4a5d-b523-19dbfe538874" ma:termSetId="f5c24c2a-2b1b-46dd-8fba-561fdbcbf335"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a62319-fb15-47c3-855e-6ca7e5516f7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c4998513c9640caa1bb2c9283c3efef xmlns="f5789a0c-b053-4b33-b53f-2a1dd9e6cb4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13c7234b-6eba-48ef-977c-d3463bb911df</TermId>
        </TermInfo>
      </Terms>
    </bc4998513c9640caa1bb2c9283c3efef>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17</Value>
      <Value>1</Value>
    </TaxCatchAll>
    <_dlc_ExpireDate xmlns="http://schemas.microsoft.com/sharepoint/v3">2028-08-04T11:12:55+00:00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18245-B421-4B86-B278-421E5A91D998}">
  <ds:schemaRefs>
    <ds:schemaRef ds:uri="Microsoft.SharePoint.Taxonomy.ContentTypeSync"/>
  </ds:schemaRefs>
</ds:datastoreItem>
</file>

<file path=customXml/itemProps2.xml><?xml version="1.0" encoding="utf-8"?>
<ds:datastoreItem xmlns:ds="http://schemas.openxmlformats.org/officeDocument/2006/customXml" ds:itemID="{E8B537C6-5913-4198-ADC6-9FBE15F13DE3}">
  <ds:schemaRefs>
    <ds:schemaRef ds:uri="office.server.policy"/>
  </ds:schemaRefs>
</ds:datastoreItem>
</file>

<file path=customXml/itemProps3.xml><?xml version="1.0" encoding="utf-8"?>
<ds:datastoreItem xmlns:ds="http://schemas.openxmlformats.org/officeDocument/2006/customXml" ds:itemID="{0DA1859D-107F-4C1D-B00C-E962BF38A964}">
  <ds:schemaRefs>
    <ds:schemaRef ds:uri="http://schemas.microsoft.com/sharepoint/events"/>
  </ds:schemaRefs>
</ds:datastoreItem>
</file>

<file path=customXml/itemProps4.xml><?xml version="1.0" encoding="utf-8"?>
<ds:datastoreItem xmlns:ds="http://schemas.openxmlformats.org/officeDocument/2006/customXml" ds:itemID="{C75BCDFA-EC10-4AE6-B898-BB0A625D6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d9a62319-fb15-47c3-855e-6ca7e551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68D9F-3FE3-4C51-A8AE-62431D943ADB}">
  <ds:schemaRefs>
    <ds:schemaRef ds:uri="http://schemas.microsoft.com/office/2006/metadata/properties"/>
    <ds:schemaRef ds:uri="http://schemas.microsoft.com/sharepoint/v3"/>
    <ds:schemaRef ds:uri="f5789a0c-b053-4b33-b53f-2a1dd9e6cb4f"/>
    <ds:schemaRef ds:uri="http://purl.org/dc/terms/"/>
    <ds:schemaRef ds:uri="http://schemas.openxmlformats.org/package/2006/metadata/core-properties"/>
    <ds:schemaRef ds:uri="http://schemas.microsoft.com/office/2006/documentManagement/types"/>
    <ds:schemaRef ds:uri="83a8452a-17be-4717-8a39-2318b321dfb4"/>
    <ds:schemaRef ds:uri="http://schemas.microsoft.com/office/infopath/2007/PartnerControls"/>
    <ds:schemaRef ds:uri="http://purl.org/dc/elements/1.1/"/>
    <ds:schemaRef ds:uri="d9a62319-fb15-47c3-855e-6ca7e5516f72"/>
    <ds:schemaRef ds:uri="http://www.w3.org/XML/1998/namespace"/>
    <ds:schemaRef ds:uri="http://purl.org/dc/dcmitype/"/>
  </ds:schemaRefs>
</ds:datastoreItem>
</file>

<file path=customXml/itemProps6.xml><?xml version="1.0" encoding="utf-8"?>
<ds:datastoreItem xmlns:ds="http://schemas.openxmlformats.org/officeDocument/2006/customXml" ds:itemID="{0B05496D-4161-43EC-82FC-432F164AA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Phillips, Paul</cp:lastModifiedBy>
  <cp:revision>2</cp:revision>
  <dcterms:created xsi:type="dcterms:W3CDTF">2021-11-29T16:12:00Z</dcterms:created>
  <dcterms:modified xsi:type="dcterms:W3CDTF">2021-11-29T16:12:00Z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0x010100BC71DFCC4B8D984AB5EEE101D0398781010100A7D953E17E48744DBBA0FA6E053A2F03</vt:lpwstr>
  </property>
  <property fmtid="{D5CDD505-2E9C-101B-9397-08002B2CF9AE}" pid="3" name="_dlc_policyId">
    <vt:lpwstr>0x010100BC71DFCC4B8D984AB5EEE101D03987810101|730207251</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ies>
</file>